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09738">
      <w:pPr>
        <w:pStyle w:val="15"/>
        <w:shd w:val="clear" w:color="auto" w:fill="FFFFFF"/>
        <w:spacing w:before="0" w:beforeAutospacing="0" w:after="150" w:afterAutospacing="0"/>
        <w:outlineLvl w:val="9"/>
        <w:rPr>
          <w:rStyle w:val="20"/>
          <w:rFonts w:hint="default" w:ascii="仿宋_GB2312" w:hAnsi="仿宋_GB2312" w:eastAsia="仿宋_GB2312" w:cs="仿宋_GB2312"/>
          <w:color w:val="333333"/>
          <w:sz w:val="32"/>
          <w:szCs w:val="32"/>
          <w:u w:val="none"/>
          <w:lang w:val="en-US" w:eastAsia="zh-CN"/>
        </w:rPr>
      </w:pPr>
      <w:r>
        <w:rPr>
          <w:rStyle w:val="20"/>
          <w:rFonts w:hint="eastAsia" w:ascii="仿宋_GB2312" w:hAnsi="仿宋_GB2312" w:eastAsia="仿宋_GB2312" w:cs="仿宋_GB2312"/>
          <w:color w:val="333333"/>
          <w:sz w:val="32"/>
          <w:szCs w:val="32"/>
          <w:u w:val="none"/>
          <w:lang w:val="en-US" w:eastAsia="zh-CN"/>
        </w:rPr>
        <w:t>附件</w:t>
      </w:r>
    </w:p>
    <w:p w14:paraId="6FF852A8">
      <w:pPr>
        <w:spacing w:line="360" w:lineRule="auto"/>
        <w:jc w:val="center"/>
        <w:rPr>
          <w:rFonts w:hint="eastAsia" w:ascii="黑体" w:hAnsi="黑体" w:eastAsia="黑体"/>
          <w:b/>
          <w:kern w:val="0"/>
          <w:sz w:val="44"/>
          <w:szCs w:val="44"/>
        </w:rPr>
      </w:pPr>
      <w:r>
        <w:rPr>
          <w:rFonts w:hint="eastAsia" w:ascii="黑体" w:hAnsi="黑体" w:eastAsia="黑体"/>
          <w:b/>
          <w:kern w:val="0"/>
          <w:sz w:val="44"/>
          <w:szCs w:val="44"/>
        </w:rPr>
        <w:t>　</w:t>
      </w:r>
      <w:r>
        <w:rPr>
          <w:rFonts w:hint="eastAsia" w:ascii="黑体" w:hAnsi="黑体" w:eastAsia="黑体"/>
          <w:b/>
          <w:kern w:val="0"/>
          <w:sz w:val="44"/>
          <w:szCs w:val="44"/>
          <w:lang w:val="en-US" w:eastAsia="zh-CN"/>
        </w:rPr>
        <w:t>项目</w:t>
      </w:r>
      <w:r>
        <w:rPr>
          <w:rFonts w:hint="eastAsia" w:ascii="黑体" w:hAnsi="黑体" w:eastAsia="黑体"/>
          <w:b/>
          <w:kern w:val="0"/>
          <w:sz w:val="44"/>
          <w:szCs w:val="44"/>
        </w:rPr>
        <w:t>采购需求书</w:t>
      </w:r>
    </w:p>
    <w:p w14:paraId="25F98E9B">
      <w:pPr>
        <w:spacing w:line="360" w:lineRule="auto"/>
        <w:jc w:val="center"/>
        <w:rPr>
          <w:rFonts w:hint="eastAsia" w:ascii="黑体" w:hAnsi="黑体" w:eastAsia="黑体"/>
          <w:b/>
          <w:kern w:val="0"/>
          <w:sz w:val="44"/>
          <w:szCs w:val="44"/>
        </w:rPr>
      </w:pPr>
      <w:bookmarkStart w:id="1" w:name="_GoBack"/>
      <w:bookmarkEnd w:id="1"/>
    </w:p>
    <w:p w14:paraId="4B8A366B">
      <w:pPr>
        <w:numPr>
          <w:ilvl w:val="0"/>
          <w:numId w:val="2"/>
        </w:numP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采购项目内容</w:t>
      </w:r>
    </w:p>
    <w:p w14:paraId="630319C3">
      <w:pPr>
        <w:numPr>
          <w:ilvl w:val="0"/>
          <w:numId w:val="3"/>
        </w:numPr>
        <w:bidi w:val="0"/>
        <w:ind w:left="0" w:leftChars="0" w:firstLine="0" w:firstLineChars="0"/>
        <w:outlineLvl w:val="1"/>
        <w:rPr>
          <w:rFonts w:hint="default"/>
          <w:b/>
          <w:bCs/>
          <w:lang w:val="en-US" w:eastAsia="zh-CN"/>
        </w:rPr>
      </w:pPr>
      <w:r>
        <w:rPr>
          <w:rFonts w:hint="eastAsia"/>
          <w:b/>
          <w:bCs/>
          <w:lang w:val="en-US" w:eastAsia="zh-CN"/>
        </w:rPr>
        <w:t>项目名称</w:t>
      </w:r>
    </w:p>
    <w:p w14:paraId="3E38393F">
      <w:pPr>
        <w:spacing w:beforeAutospacing="0"/>
        <w:ind w:firstLine="560" w:firstLineChars="200"/>
        <w:rPr>
          <w:rFonts w:hint="eastAsia" w:ascii="仿宋" w:hAnsi="仿宋" w:eastAsia="仿宋"/>
          <w:sz w:val="28"/>
          <w:szCs w:val="28"/>
          <w:lang w:val="en-US" w:eastAsia="zh-CN"/>
        </w:rPr>
      </w:pPr>
      <w:r>
        <w:rPr>
          <w:rFonts w:hint="eastAsia" w:ascii="仿宋" w:hAnsi="仿宋" w:eastAsia="仿宋"/>
          <w:sz w:val="28"/>
          <w:szCs w:val="28"/>
          <w:lang w:eastAsia="zh-CN"/>
        </w:rPr>
        <w:t>省科技厅网络安全运营服务（2026年）项目</w:t>
      </w:r>
    </w:p>
    <w:p w14:paraId="791EBE6A">
      <w:pPr>
        <w:numPr>
          <w:ilvl w:val="0"/>
          <w:numId w:val="3"/>
        </w:numPr>
        <w:bidi w:val="0"/>
        <w:ind w:left="0" w:leftChars="0" w:firstLine="0" w:firstLineChars="0"/>
        <w:outlineLvl w:val="1"/>
        <w:rPr>
          <w:rFonts w:hint="default"/>
          <w:b/>
          <w:bCs/>
          <w:lang w:val="en-US" w:eastAsia="zh-CN"/>
        </w:rPr>
      </w:pPr>
      <w:r>
        <w:rPr>
          <w:rFonts w:hint="eastAsia"/>
          <w:b/>
          <w:bCs/>
          <w:lang w:val="en-US" w:eastAsia="zh-CN"/>
        </w:rPr>
        <w:t>采购人</w:t>
      </w:r>
    </w:p>
    <w:p w14:paraId="7AB98C60">
      <w:pPr>
        <w:spacing w:beforeAutospacing="0"/>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广东省科技创新监测研究中心</w:t>
      </w:r>
    </w:p>
    <w:p w14:paraId="36966DFA">
      <w:pPr>
        <w:numPr>
          <w:ilvl w:val="0"/>
          <w:numId w:val="3"/>
        </w:numPr>
        <w:bidi w:val="0"/>
        <w:ind w:left="0" w:leftChars="0" w:firstLine="0" w:firstLineChars="0"/>
        <w:outlineLvl w:val="1"/>
        <w:rPr>
          <w:rFonts w:hint="default"/>
          <w:b/>
          <w:bCs/>
          <w:lang w:val="en-US" w:eastAsia="zh-CN"/>
        </w:rPr>
      </w:pPr>
      <w:r>
        <w:rPr>
          <w:rFonts w:hint="eastAsia"/>
          <w:b/>
          <w:bCs/>
          <w:lang w:val="en-US" w:eastAsia="zh-CN"/>
        </w:rPr>
        <w:t>项目预算</w:t>
      </w:r>
    </w:p>
    <w:p w14:paraId="1E4E4F12">
      <w:pPr>
        <w:spacing w:beforeAutospacing="0"/>
        <w:ind w:firstLine="560" w:firstLineChars="200"/>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本项目总</w:t>
      </w:r>
      <w:r>
        <w:rPr>
          <w:rFonts w:hint="default" w:ascii="仿宋" w:hAnsi="仿宋" w:eastAsia="仿宋" w:cs="Times New Roman"/>
          <w:sz w:val="28"/>
          <w:szCs w:val="28"/>
          <w:highlight w:val="none"/>
          <w:lang w:val="en-US" w:eastAsia="zh-CN"/>
        </w:rPr>
        <w:t>预算为</w:t>
      </w:r>
      <w:r>
        <w:rPr>
          <w:rFonts w:hint="eastAsia" w:ascii="仿宋" w:hAnsi="仿宋" w:eastAsia="仿宋" w:cs="Times New Roman"/>
          <w:sz w:val="28"/>
          <w:szCs w:val="28"/>
          <w:highlight w:val="none"/>
          <w:lang w:val="en-US" w:eastAsia="zh-CN"/>
        </w:rPr>
        <w:t>27.08</w:t>
      </w:r>
      <w:r>
        <w:rPr>
          <w:rFonts w:hint="default" w:ascii="仿宋" w:hAnsi="仿宋" w:eastAsia="仿宋" w:cs="Times New Roman"/>
          <w:sz w:val="28"/>
          <w:szCs w:val="28"/>
          <w:highlight w:val="none"/>
          <w:lang w:val="en-US" w:eastAsia="zh-CN"/>
        </w:rPr>
        <w:t>万</w:t>
      </w:r>
      <w:r>
        <w:rPr>
          <w:rFonts w:hint="default" w:ascii="仿宋" w:hAnsi="仿宋" w:eastAsia="仿宋" w:cs="Times New Roman"/>
          <w:sz w:val="28"/>
          <w:szCs w:val="28"/>
          <w:lang w:val="en-US" w:eastAsia="zh-CN"/>
        </w:rPr>
        <w:t>元</w:t>
      </w:r>
      <w:r>
        <w:rPr>
          <w:rFonts w:hint="eastAsia" w:ascii="仿宋" w:hAnsi="仿宋" w:eastAsia="仿宋" w:cs="Times New Roman"/>
          <w:sz w:val="28"/>
          <w:szCs w:val="28"/>
          <w:lang w:val="en-US" w:eastAsia="zh-CN"/>
        </w:rPr>
        <w:t>。</w:t>
      </w:r>
    </w:p>
    <w:p w14:paraId="0B4B5700">
      <w:pPr>
        <w:numPr>
          <w:ilvl w:val="0"/>
          <w:numId w:val="3"/>
        </w:numPr>
        <w:bidi w:val="0"/>
        <w:ind w:left="0" w:leftChars="0" w:firstLine="0" w:firstLineChars="0"/>
        <w:outlineLvl w:val="1"/>
        <w:rPr>
          <w:rFonts w:hint="default"/>
          <w:b/>
          <w:bCs/>
          <w:lang w:val="en-US" w:eastAsia="zh-CN"/>
        </w:rPr>
      </w:pPr>
      <w:r>
        <w:rPr>
          <w:rFonts w:hint="eastAsia"/>
          <w:b/>
          <w:bCs/>
          <w:lang w:val="en-US" w:eastAsia="zh-CN"/>
        </w:rPr>
        <w:t>服务概述</w:t>
      </w:r>
    </w:p>
    <w:p w14:paraId="00BDDF39">
      <w:pPr>
        <w:numPr>
          <w:ilvl w:val="0"/>
          <w:numId w:val="0"/>
        </w:numPr>
        <w:bidi w:val="0"/>
        <w:ind w:left="0" w:leftChars="0" w:firstLine="560" w:firstLineChars="200"/>
        <w:rPr>
          <w:rFonts w:hint="default"/>
          <w:lang w:val="en-US" w:eastAsia="zh-CN"/>
        </w:rPr>
      </w:pPr>
      <w:r>
        <w:rPr>
          <w:rFonts w:hint="default"/>
          <w:lang w:val="en-US" w:eastAsia="zh-CN"/>
        </w:rPr>
        <w:t>提供网络安全运营服务，包含：</w:t>
      </w:r>
    </w:p>
    <w:p w14:paraId="40328217">
      <w:pPr>
        <w:spacing w:beforeAutospacing="0"/>
        <w:ind w:firstLine="562" w:firstLineChars="200"/>
        <w:rPr>
          <w:rFonts w:hint="default"/>
          <w:lang w:val="en-US" w:eastAsia="zh-CN"/>
        </w:rPr>
      </w:pPr>
      <w:bookmarkStart w:id="0" w:name="OLE_LINK1"/>
      <w:r>
        <w:rPr>
          <w:rFonts w:hint="default"/>
          <w:b/>
          <w:bCs/>
          <w:lang w:val="en-US" w:eastAsia="zh-CN"/>
        </w:rPr>
        <w:t>Web监测服务：</w:t>
      </w:r>
      <w:r>
        <w:rPr>
          <w:rFonts w:hint="default"/>
          <w:lang w:val="en-US" w:eastAsia="zh-CN"/>
        </w:rPr>
        <w:t>对省科技厅</w:t>
      </w:r>
      <w:r>
        <w:rPr>
          <w:rFonts w:hint="eastAsia"/>
          <w:lang w:val="en-US" w:eastAsia="zh-CN"/>
        </w:rPr>
        <w:t>信息系统</w:t>
      </w:r>
      <w:r>
        <w:rPr>
          <w:rFonts w:hint="default"/>
          <w:lang w:val="en-US" w:eastAsia="zh-CN"/>
        </w:rPr>
        <w:t>提供在线安全监测（影子资产发现、脆弱性隐患发现、网站篡改告警、可用性监控、0Day漏洞告警）。</w:t>
      </w:r>
    </w:p>
    <w:p w14:paraId="62BF835A">
      <w:pPr>
        <w:spacing w:beforeAutospacing="0"/>
        <w:ind w:firstLine="562" w:firstLineChars="200"/>
        <w:rPr>
          <w:rFonts w:hint="default"/>
          <w:lang w:val="en-US" w:eastAsia="zh-CN"/>
        </w:rPr>
      </w:pPr>
      <w:r>
        <w:rPr>
          <w:rFonts w:hint="default"/>
          <w:b/>
          <w:bCs/>
          <w:lang w:val="en-US" w:eastAsia="zh-CN"/>
        </w:rPr>
        <w:t>网络安全应急响应服务：</w:t>
      </w:r>
      <w:r>
        <w:rPr>
          <w:rFonts w:hint="default"/>
          <w:lang w:val="en-US" w:eastAsia="zh-CN"/>
        </w:rPr>
        <w:t>针对省科技厅</w:t>
      </w:r>
      <w:r>
        <w:rPr>
          <w:rFonts w:hint="eastAsia"/>
          <w:lang w:val="en-US" w:eastAsia="zh-CN"/>
        </w:rPr>
        <w:t>信息系统</w:t>
      </w:r>
      <w:r>
        <w:rPr>
          <w:rFonts w:hint="default"/>
          <w:lang w:val="en-US" w:eastAsia="zh-CN"/>
        </w:rPr>
        <w:t>提供2次应急响应（应急准备、事件抑制、溯源分析、根除、报告、加固）。</w:t>
      </w:r>
    </w:p>
    <w:p w14:paraId="5CAE4E28">
      <w:pPr>
        <w:spacing w:beforeAutospacing="0"/>
        <w:ind w:firstLine="562" w:firstLineChars="200"/>
        <w:rPr>
          <w:rFonts w:hint="default"/>
          <w:lang w:val="en-US" w:eastAsia="zh-CN"/>
        </w:rPr>
      </w:pPr>
      <w:r>
        <w:rPr>
          <w:rFonts w:hint="default"/>
          <w:b/>
          <w:bCs/>
          <w:lang w:val="en-US" w:eastAsia="zh-CN"/>
        </w:rPr>
        <w:t>安全重保值守服务：</w:t>
      </w:r>
      <w:r>
        <w:rPr>
          <w:rFonts w:hint="default"/>
          <w:lang w:val="en-US" w:eastAsia="zh-CN"/>
        </w:rPr>
        <w:t>在粤盾、两会、国庆等重大活动</w:t>
      </w:r>
      <w:r>
        <w:rPr>
          <w:rFonts w:hint="eastAsia"/>
          <w:lang w:val="en-US" w:eastAsia="zh-CN"/>
        </w:rPr>
        <w:t>期间</w:t>
      </w:r>
      <w:r>
        <w:rPr>
          <w:rFonts w:hint="default"/>
          <w:lang w:val="en-US" w:eastAsia="zh-CN"/>
        </w:rPr>
        <w:t>提供3次安全重保，每次7×24小时驻场</w:t>
      </w:r>
      <w:r>
        <w:rPr>
          <w:rFonts w:hint="default" w:ascii="仿宋" w:hAnsi="仿宋" w:eastAsia="仿宋"/>
          <w:sz w:val="30"/>
          <w:szCs w:val="30"/>
          <w:lang w:val="en-US" w:eastAsia="zh-CN"/>
        </w:rPr>
        <w:t>值守</w:t>
      </w:r>
      <w:r>
        <w:rPr>
          <w:rFonts w:hint="default"/>
          <w:lang w:val="en-US" w:eastAsia="zh-CN"/>
        </w:rPr>
        <w:t>（事前资产梳理与加固、事中预警监控、事后总结报告）。</w:t>
      </w:r>
    </w:p>
    <w:p w14:paraId="6D141ED3">
      <w:pPr>
        <w:spacing w:beforeAutospacing="0"/>
        <w:ind w:firstLine="562" w:firstLineChars="200"/>
        <w:rPr>
          <w:rFonts w:hint="default"/>
          <w:lang w:val="en-US" w:eastAsia="zh-CN"/>
        </w:rPr>
      </w:pPr>
      <w:r>
        <w:rPr>
          <w:rFonts w:hint="default"/>
          <w:b/>
          <w:bCs/>
          <w:lang w:val="en-US" w:eastAsia="zh-CN"/>
        </w:rPr>
        <w:t>安全托管监测服务：</w:t>
      </w:r>
      <w:r>
        <w:rPr>
          <w:rFonts w:hint="default"/>
          <w:lang w:val="en-US" w:eastAsia="zh-CN"/>
        </w:rPr>
        <w:t>对省科技厅IP资产</w:t>
      </w:r>
      <w:r>
        <w:rPr>
          <w:rFonts w:hint="eastAsia"/>
          <w:lang w:val="en-US" w:eastAsia="zh-CN"/>
        </w:rPr>
        <w:t>提供</w:t>
      </w:r>
      <w:r>
        <w:rPr>
          <w:rFonts w:hint="default"/>
          <w:lang w:val="en-US" w:eastAsia="zh-CN"/>
        </w:rPr>
        <w:t>7×24小时持续监测（利用态势感知平台与云端专家协同，实现威胁监测、分析与响应）。</w:t>
      </w:r>
    </w:p>
    <w:bookmarkEnd w:id="0"/>
    <w:p w14:paraId="78D7F0D0">
      <w:pPr>
        <w:numPr>
          <w:ilvl w:val="0"/>
          <w:numId w:val="2"/>
        </w:numP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采购项目需求（包括种类、数量、质量）</w:t>
      </w:r>
    </w:p>
    <w:p w14:paraId="6DEB9476">
      <w:pPr>
        <w:numPr>
          <w:ilvl w:val="0"/>
          <w:numId w:val="4"/>
        </w:numPr>
        <w:bidi w:val="0"/>
        <w:ind w:left="0" w:leftChars="0" w:firstLine="0" w:firstLineChars="0"/>
        <w:outlineLvl w:val="1"/>
        <w:rPr>
          <w:rFonts w:hint="eastAsia"/>
          <w:b/>
          <w:bCs/>
          <w:lang w:val="en-US" w:eastAsia="zh-CN"/>
        </w:rPr>
      </w:pPr>
      <w:r>
        <w:rPr>
          <w:rFonts w:hint="eastAsia"/>
          <w:b/>
          <w:bCs/>
          <w:lang w:val="en-US" w:eastAsia="zh-CN"/>
        </w:rPr>
        <w:t>服务内容</w:t>
      </w:r>
    </w:p>
    <w:p w14:paraId="4F4A6ACC">
      <w:pPr>
        <w:numPr>
          <w:ilvl w:val="1"/>
          <w:numId w:val="4"/>
        </w:numPr>
        <w:bidi w:val="0"/>
        <w:ind w:left="280" w:leftChars="100" w:firstLine="0" w:firstLineChars="0"/>
        <w:outlineLvl w:val="2"/>
        <w:rPr>
          <w:rFonts w:hint="default"/>
          <w:b/>
          <w:bCs/>
          <w:lang w:val="en-US" w:eastAsia="zh-CN"/>
        </w:rPr>
      </w:pPr>
      <w:r>
        <w:rPr>
          <w:rFonts w:hint="default"/>
          <w:b/>
          <w:bCs/>
          <w:lang w:val="en-US" w:eastAsia="zh-CN"/>
        </w:rPr>
        <w:t>网络安全运营服务</w:t>
      </w:r>
    </w:p>
    <w:p w14:paraId="58911CC3">
      <w:pPr>
        <w:numPr>
          <w:ilvl w:val="2"/>
          <w:numId w:val="4"/>
        </w:numPr>
        <w:bidi w:val="0"/>
        <w:ind w:left="456" w:leftChars="163" w:firstLine="0" w:firstLineChars="0"/>
        <w:outlineLvl w:val="3"/>
        <w:rPr>
          <w:rFonts w:hint="default"/>
          <w:b/>
          <w:bCs/>
          <w:lang w:val="en-US" w:eastAsia="zh-CN"/>
        </w:rPr>
      </w:pPr>
      <w:r>
        <w:rPr>
          <w:rFonts w:hint="default"/>
          <w:b/>
          <w:bCs/>
          <w:lang w:val="en-US" w:eastAsia="zh-CN"/>
        </w:rPr>
        <w:t>Web监测服务</w:t>
      </w:r>
    </w:p>
    <w:p w14:paraId="0943EC9E">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通过在线WEB网站安全监测服务，为对公众公开的网站系统提供挂马、篡改、敏感词、暗链和网站可用性等实时监测服务，避免网站被黑客攻击而造成的社会影响。</w:t>
      </w:r>
    </w:p>
    <w:p w14:paraId="6692C2B6">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采用深度启发式Web 2.0爬虫技术，基于动态解析，链接抓取更准、更全、更深；结合大数据和机器学习的能力，快速准确的发现违规内容和网站黑链等安全告警。支持多节点监测，覆盖三大运营商线路。</w:t>
      </w:r>
    </w:p>
    <w:p w14:paraId="5993A46B">
      <w:pPr>
        <w:numPr>
          <w:ilvl w:val="0"/>
          <w:numId w:val="5"/>
        </w:numPr>
        <w:spacing w:beforeAutospacing="0"/>
        <w:ind w:left="1025" w:leftChars="0" w:hanging="425" w:firstLineChars="0"/>
        <w:rPr>
          <w:rFonts w:hint="default" w:ascii="仿宋" w:hAnsi="仿宋" w:eastAsia="仿宋"/>
          <w:b/>
          <w:bCs/>
          <w:sz w:val="30"/>
          <w:szCs w:val="30"/>
          <w:lang w:val="en-US" w:eastAsia="zh-CN"/>
        </w:rPr>
      </w:pPr>
      <w:r>
        <w:rPr>
          <w:rFonts w:hint="default" w:ascii="仿宋" w:hAnsi="仿宋" w:eastAsia="仿宋"/>
          <w:b/>
          <w:bCs/>
          <w:sz w:val="30"/>
          <w:szCs w:val="30"/>
          <w:lang w:val="en-US" w:eastAsia="zh-CN"/>
        </w:rPr>
        <w:t>影子资产发现</w:t>
      </w:r>
    </w:p>
    <w:p w14:paraId="30BE449D">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通过在线WEB网站安全监测服务帮助单位及时发现影子资产，避免因为影子资产增加的安全隐患。梳理并及时发现下述IT资产及其动态变化，包括：域名（含子域）、IP、站点防护设备、主机操作系统、服务和端口、网站应用容器、应用服务组件等。</w:t>
      </w:r>
    </w:p>
    <w:p w14:paraId="15BF0EFC">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影子资产（Shadow IT）指的是企业或组织在IT建设中，游离于已经规划的IT设施之外或脱离IT管理、控制及安全审计的资产。影子资产的存在为单位带来越来越多的安全威胁和隐患，如弱密码、不安全配置、漏洞等脆弱性带来的数据泄露、被黑客远程控制、信息数据遭到恶意篡改等风险。</w:t>
      </w:r>
    </w:p>
    <w:p w14:paraId="5FD9E5BF">
      <w:pPr>
        <w:numPr>
          <w:ilvl w:val="0"/>
          <w:numId w:val="5"/>
        </w:numPr>
        <w:spacing w:beforeAutospacing="0"/>
        <w:ind w:left="1025" w:leftChars="0" w:hanging="425" w:firstLineChars="0"/>
        <w:rPr>
          <w:rFonts w:hint="default" w:ascii="仿宋" w:hAnsi="仿宋" w:eastAsia="仿宋"/>
          <w:b/>
          <w:bCs/>
          <w:sz w:val="30"/>
          <w:szCs w:val="30"/>
          <w:lang w:val="en-US" w:eastAsia="zh-CN"/>
        </w:rPr>
      </w:pPr>
      <w:r>
        <w:rPr>
          <w:rFonts w:hint="default" w:ascii="仿宋" w:hAnsi="仿宋" w:eastAsia="仿宋"/>
          <w:b/>
          <w:bCs/>
          <w:sz w:val="30"/>
          <w:szCs w:val="30"/>
          <w:lang w:val="en-US" w:eastAsia="zh-CN"/>
        </w:rPr>
        <w:t>安全脆弱性隐患早发现</w:t>
      </w:r>
    </w:p>
    <w:p w14:paraId="3AC1E576">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通过在线WEB网站安全监测服务帮助用户发现业务系统的脆弱性隐患，大幅降低信息安全损失，避免组织声誉受损。对于企业或政府机关，</w:t>
      </w:r>
      <w:r>
        <w:rPr>
          <w:rFonts w:hint="eastAsia" w:ascii="仿宋" w:hAnsi="仿宋" w:eastAsia="仿宋"/>
          <w:sz w:val="30"/>
          <w:szCs w:val="30"/>
          <w:lang w:val="en-US" w:eastAsia="zh-CN"/>
        </w:rPr>
        <w:t>该服务可以</w:t>
      </w:r>
      <w:r>
        <w:rPr>
          <w:rFonts w:hint="default" w:ascii="仿宋" w:hAnsi="仿宋" w:eastAsia="仿宋"/>
          <w:sz w:val="30"/>
          <w:szCs w:val="30"/>
          <w:lang w:val="en-US" w:eastAsia="zh-CN"/>
        </w:rPr>
        <w:t>帮助客户避免因事前的系统漏洞导致客户系统被恶意控制或机密信息泄露的风险，降低直接经济损失、法律纠纷和重要客户流失风险，降低客户IT安全威胁被监管机构或第三方平台发现并通报的风险。</w:t>
      </w:r>
    </w:p>
    <w:p w14:paraId="4C391C87">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通过全面的针对漏洞等脆弱性的安全评估，帮助单位及早发现上述威胁。检测项目覆盖“信息泄露</w:t>
      </w:r>
      <w:r>
        <w:rPr>
          <w:rFonts w:hint="eastAsia" w:ascii="仿宋" w:hAnsi="仿宋" w:eastAsia="仿宋"/>
          <w:sz w:val="30"/>
          <w:szCs w:val="30"/>
          <w:lang w:val="en-US" w:eastAsia="zh-CN"/>
        </w:rPr>
        <w:t>”“</w:t>
      </w:r>
      <w:r>
        <w:rPr>
          <w:rFonts w:hint="default" w:ascii="仿宋" w:hAnsi="仿宋" w:eastAsia="仿宋"/>
          <w:sz w:val="30"/>
          <w:szCs w:val="30"/>
          <w:lang w:val="en-US" w:eastAsia="zh-CN"/>
        </w:rPr>
        <w:t>配置隐患</w:t>
      </w:r>
      <w:r>
        <w:rPr>
          <w:rFonts w:hint="eastAsia" w:ascii="仿宋" w:hAnsi="仿宋" w:eastAsia="仿宋"/>
          <w:sz w:val="30"/>
          <w:szCs w:val="30"/>
          <w:lang w:val="en-US" w:eastAsia="zh-CN"/>
        </w:rPr>
        <w:t>”“</w:t>
      </w:r>
      <w:r>
        <w:rPr>
          <w:rFonts w:hint="default" w:ascii="仿宋" w:hAnsi="仿宋" w:eastAsia="仿宋"/>
          <w:sz w:val="30"/>
          <w:szCs w:val="30"/>
          <w:lang w:val="en-US" w:eastAsia="zh-CN"/>
        </w:rPr>
        <w:t>SQL注入</w:t>
      </w:r>
      <w:r>
        <w:rPr>
          <w:rFonts w:hint="eastAsia" w:ascii="仿宋" w:hAnsi="仿宋" w:eastAsia="仿宋"/>
          <w:sz w:val="30"/>
          <w:szCs w:val="30"/>
          <w:lang w:val="en-US" w:eastAsia="zh-CN"/>
        </w:rPr>
        <w:t>”“</w:t>
      </w:r>
      <w:r>
        <w:rPr>
          <w:rFonts w:hint="default" w:ascii="仿宋" w:hAnsi="仿宋" w:eastAsia="仿宋"/>
          <w:sz w:val="30"/>
          <w:szCs w:val="30"/>
          <w:lang w:val="en-US" w:eastAsia="zh-CN"/>
        </w:rPr>
        <w:t>XSS注入”等通用安全漏洞以及各种建站服务器、内容管理系统、网页编辑系统、电子邮件系统、办公自动化系统漏洞及常见建站框架及建站语言漏洞。</w:t>
      </w:r>
    </w:p>
    <w:p w14:paraId="488DE48F">
      <w:pPr>
        <w:numPr>
          <w:ilvl w:val="0"/>
          <w:numId w:val="5"/>
        </w:numPr>
        <w:spacing w:beforeAutospacing="0"/>
        <w:ind w:left="1025" w:leftChars="0" w:hanging="425" w:firstLineChars="0"/>
        <w:rPr>
          <w:rFonts w:hint="default" w:ascii="仿宋" w:hAnsi="仿宋" w:eastAsia="仿宋"/>
          <w:b/>
          <w:bCs/>
          <w:sz w:val="30"/>
          <w:szCs w:val="30"/>
          <w:lang w:val="en-US" w:eastAsia="zh-CN"/>
        </w:rPr>
      </w:pPr>
      <w:r>
        <w:rPr>
          <w:rFonts w:hint="default" w:ascii="仿宋" w:hAnsi="仿宋" w:eastAsia="仿宋"/>
          <w:b/>
          <w:bCs/>
          <w:sz w:val="30"/>
          <w:szCs w:val="30"/>
          <w:lang w:val="en-US" w:eastAsia="zh-CN"/>
        </w:rPr>
        <w:t>网站篡改威胁告警</w:t>
      </w:r>
    </w:p>
    <w:p w14:paraId="1BA11E37">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通过在线WEB网站安全监测服务帮助单位及时发现黑客针对网站的恶意篡改威胁。网站代表着单位在互联网用户中的形象，网站页面被恶意篡改会造成的影响包含经济损失、名誉损失、政治风险等。</w:t>
      </w:r>
    </w:p>
    <w:p w14:paraId="396395E2">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网页篡改按照攻击手段来进行区分，可以分成显式篡改和隐式篡改两种。通过显式网页篡改，黑客可炫耀自己的技术技巧，或达到声明自己主张的目的；隐式篡改一般是将被攻击网站的网页植入链接色情、诈骗等非法信息的暗链中，以帮助黑客牟取非法经济利益。黑客为了篡改网页，一般需提前知晓网站的漏洞，提前在网页中植入后门，并最终获取网站的控制权。</w:t>
      </w:r>
    </w:p>
    <w:p w14:paraId="792DB7D5">
      <w:pPr>
        <w:numPr>
          <w:ilvl w:val="0"/>
          <w:numId w:val="5"/>
        </w:numPr>
        <w:spacing w:beforeAutospacing="0"/>
        <w:ind w:left="1025" w:leftChars="0" w:hanging="425" w:firstLineChars="0"/>
        <w:rPr>
          <w:rFonts w:hint="default" w:ascii="仿宋" w:hAnsi="仿宋" w:eastAsia="仿宋"/>
          <w:b/>
          <w:bCs/>
          <w:sz w:val="30"/>
          <w:szCs w:val="30"/>
          <w:lang w:val="en-US" w:eastAsia="zh-CN"/>
        </w:rPr>
      </w:pPr>
      <w:r>
        <w:rPr>
          <w:rFonts w:hint="default" w:ascii="仿宋" w:hAnsi="仿宋" w:eastAsia="仿宋"/>
          <w:b/>
          <w:bCs/>
          <w:sz w:val="30"/>
          <w:szCs w:val="30"/>
          <w:lang w:val="en-US" w:eastAsia="zh-CN"/>
        </w:rPr>
        <w:t>网站可用性监控</w:t>
      </w:r>
    </w:p>
    <w:p w14:paraId="0A2BFE8F">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帮助单位第一时间发现网站由各种原因导致的业务不可用，避免业务中断而造成的不良影响。</w:t>
      </w:r>
    </w:p>
    <w:p w14:paraId="7EA42E9E">
      <w:pPr>
        <w:numPr>
          <w:ilvl w:val="0"/>
          <w:numId w:val="5"/>
        </w:numPr>
        <w:spacing w:beforeAutospacing="0"/>
        <w:ind w:left="1025" w:leftChars="0" w:hanging="425" w:firstLineChars="0"/>
        <w:rPr>
          <w:rFonts w:hint="default" w:ascii="仿宋" w:hAnsi="仿宋" w:eastAsia="仿宋"/>
          <w:b/>
          <w:bCs/>
          <w:sz w:val="30"/>
          <w:szCs w:val="30"/>
          <w:lang w:val="en-US" w:eastAsia="zh-CN"/>
        </w:rPr>
      </w:pPr>
      <w:r>
        <w:rPr>
          <w:rFonts w:hint="default" w:ascii="仿宋" w:hAnsi="仿宋" w:eastAsia="仿宋"/>
          <w:b/>
          <w:bCs/>
          <w:sz w:val="30"/>
          <w:szCs w:val="30"/>
          <w:lang w:val="en-US" w:eastAsia="zh-CN"/>
        </w:rPr>
        <w:t>0Day漏洞告警</w:t>
      </w:r>
    </w:p>
    <w:p w14:paraId="349510AD">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通过在线WEB网站安全监测服务，服务团队会对互联网多个漏洞发布平台</w:t>
      </w:r>
      <w:r>
        <w:rPr>
          <w:rFonts w:hint="eastAsia" w:ascii="仿宋" w:hAnsi="仿宋" w:eastAsia="仿宋"/>
          <w:sz w:val="30"/>
          <w:szCs w:val="30"/>
          <w:lang w:val="en-US" w:eastAsia="zh-CN"/>
        </w:rPr>
        <w:t>进行</w:t>
      </w:r>
      <w:r>
        <w:rPr>
          <w:rFonts w:hint="default" w:ascii="仿宋" w:hAnsi="仿宋" w:eastAsia="仿宋"/>
          <w:sz w:val="30"/>
          <w:szCs w:val="30"/>
          <w:lang w:val="en-US" w:eastAsia="zh-CN"/>
        </w:rPr>
        <w:t>持续监控，确保在0Day</w:t>
      </w:r>
      <w:r>
        <w:rPr>
          <w:rFonts w:hint="eastAsia" w:ascii="仿宋" w:hAnsi="仿宋" w:eastAsia="仿宋"/>
          <w:sz w:val="30"/>
          <w:szCs w:val="30"/>
          <w:lang w:val="en-US" w:eastAsia="zh-CN"/>
        </w:rPr>
        <w:t>漏洞发现</w:t>
      </w:r>
      <w:r>
        <w:rPr>
          <w:rFonts w:hint="default" w:ascii="仿宋" w:hAnsi="仿宋" w:eastAsia="仿宋"/>
          <w:sz w:val="30"/>
          <w:szCs w:val="30"/>
          <w:lang w:val="en-US" w:eastAsia="zh-CN"/>
        </w:rPr>
        <w:t>的第一时间具备对0Day</w:t>
      </w:r>
      <w:r>
        <w:rPr>
          <w:rFonts w:hint="eastAsia" w:ascii="仿宋" w:hAnsi="仿宋" w:eastAsia="仿宋"/>
          <w:sz w:val="30"/>
          <w:szCs w:val="30"/>
          <w:lang w:val="en-US" w:eastAsia="zh-CN"/>
        </w:rPr>
        <w:t>漏洞的</w:t>
      </w:r>
      <w:r>
        <w:rPr>
          <w:rFonts w:hint="default" w:ascii="仿宋" w:hAnsi="仿宋" w:eastAsia="仿宋"/>
          <w:sz w:val="30"/>
          <w:szCs w:val="30"/>
          <w:lang w:val="en-US" w:eastAsia="zh-CN"/>
        </w:rPr>
        <w:t>检测监控能力。第一时间向单位告警0Day威胁。</w:t>
      </w:r>
    </w:p>
    <w:p w14:paraId="2E029240">
      <w:pPr>
        <w:spacing w:beforeAutospacing="0"/>
        <w:ind w:firstLine="602" w:firstLineChars="200"/>
        <w:rPr>
          <w:rFonts w:hint="default" w:ascii="仿宋" w:hAnsi="仿宋" w:eastAsia="仿宋"/>
          <w:b/>
          <w:bCs/>
          <w:sz w:val="30"/>
          <w:szCs w:val="30"/>
          <w:lang w:val="en-US" w:eastAsia="zh-CN"/>
        </w:rPr>
      </w:pPr>
      <w:r>
        <w:rPr>
          <w:rFonts w:hint="default" w:ascii="仿宋" w:hAnsi="仿宋" w:eastAsia="仿宋"/>
          <w:b/>
          <w:bCs/>
          <w:sz w:val="30"/>
          <w:szCs w:val="30"/>
          <w:lang w:val="en-US" w:eastAsia="zh-CN"/>
        </w:rPr>
        <w:t>工作产出物</w:t>
      </w:r>
      <w:r>
        <w:rPr>
          <w:rFonts w:hint="eastAsia" w:ascii="仿宋" w:hAnsi="仿宋" w:eastAsia="仿宋"/>
          <w:b/>
          <w:bCs/>
          <w:sz w:val="30"/>
          <w:szCs w:val="30"/>
          <w:lang w:val="en-US" w:eastAsia="zh-CN"/>
        </w:rPr>
        <w:t>：</w:t>
      </w:r>
    </w:p>
    <w:p w14:paraId="4DE2D0E0">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《月度值守报告》《安全事件报告》（按需）。</w:t>
      </w:r>
    </w:p>
    <w:p w14:paraId="6D21863E">
      <w:pPr>
        <w:spacing w:beforeAutospacing="0"/>
        <w:ind w:firstLine="602" w:firstLineChars="200"/>
        <w:rPr>
          <w:rFonts w:hint="default" w:ascii="仿宋" w:hAnsi="仿宋" w:eastAsia="仿宋"/>
          <w:b/>
          <w:bCs/>
          <w:sz w:val="30"/>
          <w:szCs w:val="30"/>
          <w:lang w:val="en-US" w:eastAsia="zh-CN"/>
        </w:rPr>
      </w:pPr>
      <w:r>
        <w:rPr>
          <w:rFonts w:hint="default" w:ascii="仿宋" w:hAnsi="仿宋" w:eastAsia="仿宋"/>
          <w:b/>
          <w:bCs/>
          <w:sz w:val="30"/>
          <w:szCs w:val="30"/>
          <w:lang w:val="en-US" w:eastAsia="zh-CN"/>
        </w:rPr>
        <w:t>服务质量考核要求</w:t>
      </w:r>
      <w:r>
        <w:rPr>
          <w:rFonts w:hint="eastAsia" w:ascii="仿宋" w:hAnsi="仿宋" w:eastAsia="仿宋"/>
          <w:b/>
          <w:bCs/>
          <w:sz w:val="30"/>
          <w:szCs w:val="30"/>
          <w:lang w:val="en-US" w:eastAsia="zh-CN"/>
        </w:rPr>
        <w:t>：</w:t>
      </w:r>
    </w:p>
    <w:p w14:paraId="458BAE57">
      <w:pPr>
        <w:numPr>
          <w:ilvl w:val="1"/>
          <w:numId w:val="6"/>
        </w:numPr>
        <w:spacing w:beforeAutospacing="0"/>
        <w:ind w:left="0" w:leftChars="0"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发现网站黑链、违规内容、网站挂马行为通知各信息系统负责人≤20分钟</w:t>
      </w:r>
      <w:r>
        <w:rPr>
          <w:rFonts w:hint="eastAsia" w:ascii="仿宋" w:hAnsi="仿宋" w:eastAsia="仿宋"/>
          <w:sz w:val="30"/>
          <w:szCs w:val="30"/>
          <w:lang w:val="en-US" w:eastAsia="zh-CN"/>
        </w:rPr>
        <w:t>；</w:t>
      </w:r>
    </w:p>
    <w:p w14:paraId="733E797C">
      <w:pPr>
        <w:numPr>
          <w:ilvl w:val="1"/>
          <w:numId w:val="6"/>
        </w:numPr>
        <w:spacing w:beforeAutospacing="0"/>
        <w:ind w:left="0" w:leftChars="0"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输出的文档逻辑结构严谨，无错别字、漏项等情况</w:t>
      </w:r>
      <w:r>
        <w:rPr>
          <w:rFonts w:hint="eastAsia" w:ascii="仿宋" w:hAnsi="仿宋" w:eastAsia="仿宋"/>
          <w:sz w:val="30"/>
          <w:szCs w:val="30"/>
          <w:lang w:val="en-US" w:eastAsia="zh-CN"/>
        </w:rPr>
        <w:t>。</w:t>
      </w:r>
    </w:p>
    <w:p w14:paraId="350697E9">
      <w:pPr>
        <w:numPr>
          <w:ilvl w:val="2"/>
          <w:numId w:val="4"/>
        </w:numPr>
        <w:bidi w:val="0"/>
        <w:ind w:left="456" w:leftChars="163" w:firstLine="0" w:firstLineChars="0"/>
        <w:outlineLvl w:val="3"/>
        <w:rPr>
          <w:rFonts w:hint="default"/>
          <w:b/>
          <w:bCs/>
          <w:lang w:val="en-US" w:eastAsia="zh-CN"/>
        </w:rPr>
      </w:pPr>
      <w:r>
        <w:rPr>
          <w:rFonts w:hint="default"/>
          <w:b/>
          <w:bCs/>
          <w:lang w:val="en-US" w:eastAsia="zh-CN"/>
        </w:rPr>
        <w:t>网络安全应急响应服务</w:t>
      </w:r>
    </w:p>
    <w:p w14:paraId="44371CFA">
      <w:pPr>
        <w:spacing w:beforeAutospacing="0"/>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该服务是为了</w:t>
      </w:r>
      <w:r>
        <w:rPr>
          <w:rFonts w:hint="default" w:ascii="仿宋" w:hAnsi="仿宋" w:eastAsia="仿宋"/>
          <w:sz w:val="30"/>
          <w:szCs w:val="30"/>
          <w:lang w:val="en-US" w:eastAsia="zh-CN"/>
        </w:rPr>
        <w:t>帮助应对各种可能发生的紧急事件所做的准备以及事件发生后采取的应急措施。高级安全工程师第一时间响应紧急安全事件，提供追踪攻击黑客、查找安全威胁原因、封堵漏洞等应急措施，及时解决安全故障，使网络、信息服务等恢复正常运行，尽可能挽回或减少损失。在指定时间内响应或处理完毕需要进行应急处理的事件，即时处理需要处理的故障，包括问题实体的恢复、故障查因、事件跟踪，使政务信息系统在最短时间内恢复正常运作。</w:t>
      </w:r>
    </w:p>
    <w:p w14:paraId="6D75570A">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应急响应主要针对全网突发的重大安全事件提供应急支持服务。主要工作内容包含但不限于：制定安全应急方案、工作要求及相关制度；在事前为应急响应做好预备性的工作；在安全事件发生后，按照买方要求及时对异常的系统、网络进行分析，</w:t>
      </w:r>
      <w:r>
        <w:rPr>
          <w:rFonts w:hint="eastAsia" w:ascii="仿宋" w:hAnsi="仿宋" w:eastAsia="仿宋"/>
          <w:sz w:val="30"/>
          <w:szCs w:val="30"/>
          <w:lang w:val="en-US" w:eastAsia="zh-CN"/>
        </w:rPr>
        <w:t>确定</w:t>
      </w:r>
      <w:r>
        <w:rPr>
          <w:rFonts w:hint="default" w:ascii="仿宋" w:hAnsi="仿宋" w:eastAsia="仿宋"/>
          <w:sz w:val="30"/>
          <w:szCs w:val="30"/>
          <w:lang w:val="en-US" w:eastAsia="zh-CN"/>
        </w:rPr>
        <w:t>安全事件的各项技术细节，保留相关证据并制定进一步的响应策略；及时采取行动限制安全事件扩散和影响的范围，限制潜在的损失与破坏，保障系统正常运行；事后要通过对有关安全事件或异常行为的分析结果，找出根源，明确相应的补救措施并协助完成彻底清除；协助恢复安全事件所涉及的系统，并还原到正常状态，使业务能够正常运行。</w:t>
      </w:r>
    </w:p>
    <w:p w14:paraId="12E7016A">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安全事件应急响应工作的特点是高度的压力，短暂的时间和有限的资源。应急响应是一项需要充分的准备并严密组织的工作。它必须避免不正确的</w:t>
      </w:r>
      <w:r>
        <w:rPr>
          <w:rFonts w:hint="eastAsia" w:ascii="仿宋" w:hAnsi="仿宋" w:eastAsia="仿宋"/>
          <w:sz w:val="30"/>
          <w:szCs w:val="30"/>
          <w:lang w:val="en-US" w:eastAsia="zh-CN"/>
        </w:rPr>
        <w:t>、</w:t>
      </w:r>
      <w:r>
        <w:rPr>
          <w:rFonts w:hint="default" w:ascii="仿宋" w:hAnsi="仿宋" w:eastAsia="仿宋"/>
          <w:sz w:val="30"/>
          <w:szCs w:val="30"/>
          <w:lang w:val="en-US" w:eastAsia="zh-CN"/>
        </w:rPr>
        <w:t>可能是灾难性的动作或忽略了关键步骤的情况发生。它的大部分工作应该是对各种可能发生的安全事件制定应急预案，并通过多种形式的应急演练，不断提高应急预案的实际可操作性。具有必要技能和相当资源的应急响应组织是安全事件响应的保障。参与具体安全事件应急响应的人员应当不仅包括应急组织的人员，还应包括安全事件涉及到的业务系统维护人员、设备提供商、集成商和第三方安全应急服务提供人员等，从而保证具有足够的知识和技能应对当前的安全事件。</w:t>
      </w:r>
    </w:p>
    <w:p w14:paraId="55A2046A">
      <w:pPr>
        <w:spacing w:beforeAutospacing="0"/>
        <w:ind w:firstLine="602" w:firstLineChars="200"/>
        <w:rPr>
          <w:rFonts w:hint="default" w:ascii="仿宋" w:hAnsi="仿宋" w:eastAsia="仿宋"/>
          <w:b/>
          <w:bCs/>
          <w:sz w:val="30"/>
          <w:szCs w:val="30"/>
          <w:lang w:val="en-US" w:eastAsia="zh-CN"/>
        </w:rPr>
      </w:pPr>
      <w:r>
        <w:rPr>
          <w:rFonts w:hint="default" w:ascii="仿宋" w:hAnsi="仿宋" w:eastAsia="仿宋"/>
          <w:b/>
          <w:bCs/>
          <w:sz w:val="30"/>
          <w:szCs w:val="30"/>
          <w:lang w:val="en-US" w:eastAsia="zh-CN"/>
        </w:rPr>
        <w:t>工作产出物</w:t>
      </w:r>
      <w:r>
        <w:rPr>
          <w:rFonts w:hint="eastAsia" w:ascii="仿宋" w:hAnsi="仿宋" w:eastAsia="仿宋"/>
          <w:b/>
          <w:bCs/>
          <w:sz w:val="30"/>
          <w:szCs w:val="30"/>
          <w:lang w:val="en-US" w:eastAsia="zh-CN"/>
        </w:rPr>
        <w:t>：</w:t>
      </w:r>
    </w:p>
    <w:p w14:paraId="0D805B76">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包括但不限于《平台运行状况检查日报》《威胁事件日报》《威胁事件处理建议书》《威胁事件处理周报》《资产统计清单》《应急响应流程方案》《网络整体安全评估结果》《威胁事件应急响应处理结果》《应急响应总结报告》。</w:t>
      </w:r>
    </w:p>
    <w:p w14:paraId="64323452">
      <w:pPr>
        <w:spacing w:beforeAutospacing="0"/>
        <w:ind w:firstLine="602" w:firstLineChars="200"/>
        <w:rPr>
          <w:rFonts w:hint="default" w:ascii="仿宋" w:hAnsi="仿宋" w:eastAsia="仿宋"/>
          <w:b/>
          <w:bCs/>
          <w:sz w:val="30"/>
          <w:szCs w:val="30"/>
          <w:lang w:val="en-US" w:eastAsia="zh-CN"/>
        </w:rPr>
      </w:pPr>
      <w:r>
        <w:rPr>
          <w:rFonts w:hint="default" w:ascii="仿宋" w:hAnsi="仿宋" w:eastAsia="仿宋"/>
          <w:b/>
          <w:bCs/>
          <w:sz w:val="30"/>
          <w:szCs w:val="30"/>
          <w:lang w:val="en-US" w:eastAsia="zh-CN"/>
        </w:rPr>
        <w:t>服务质量考核要求</w:t>
      </w:r>
      <w:r>
        <w:rPr>
          <w:rFonts w:hint="eastAsia" w:ascii="仿宋" w:hAnsi="仿宋" w:eastAsia="仿宋"/>
          <w:b/>
          <w:bCs/>
          <w:sz w:val="30"/>
          <w:szCs w:val="30"/>
          <w:lang w:val="en-US" w:eastAsia="zh-CN"/>
        </w:rPr>
        <w:t>：</w:t>
      </w:r>
    </w:p>
    <w:p w14:paraId="45EAAD7D">
      <w:pPr>
        <w:numPr>
          <w:ilvl w:val="1"/>
          <w:numId w:val="7"/>
        </w:numPr>
        <w:spacing w:beforeAutospacing="0"/>
        <w:ind w:left="0" w:leftChars="0"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网络安全应急支持服务平均响应时间≤10分钟</w:t>
      </w:r>
      <w:r>
        <w:rPr>
          <w:rFonts w:hint="eastAsia" w:ascii="仿宋" w:hAnsi="仿宋" w:eastAsia="仿宋"/>
          <w:sz w:val="30"/>
          <w:szCs w:val="30"/>
          <w:lang w:val="en-US" w:eastAsia="zh-CN"/>
        </w:rPr>
        <w:t>；</w:t>
      </w:r>
    </w:p>
    <w:p w14:paraId="73A395CD">
      <w:pPr>
        <w:numPr>
          <w:ilvl w:val="1"/>
          <w:numId w:val="7"/>
        </w:numPr>
        <w:spacing w:beforeAutospacing="0"/>
        <w:ind w:left="0" w:leftChars="0"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输出的文档逻辑结构严谨，无错别字、漏项等情况。</w:t>
      </w:r>
    </w:p>
    <w:p w14:paraId="32DE65D3">
      <w:pPr>
        <w:numPr>
          <w:ilvl w:val="2"/>
          <w:numId w:val="4"/>
        </w:numPr>
        <w:bidi w:val="0"/>
        <w:ind w:left="456" w:leftChars="163" w:firstLine="0" w:firstLineChars="0"/>
        <w:outlineLvl w:val="3"/>
        <w:rPr>
          <w:rFonts w:hint="default"/>
          <w:b/>
          <w:bCs/>
          <w:lang w:val="en-US" w:eastAsia="zh-CN"/>
        </w:rPr>
      </w:pPr>
      <w:r>
        <w:rPr>
          <w:rFonts w:hint="default"/>
          <w:b/>
          <w:bCs/>
          <w:lang w:val="en-US" w:eastAsia="zh-CN"/>
        </w:rPr>
        <w:t>安全重保值守服务</w:t>
      </w:r>
    </w:p>
    <w:p w14:paraId="128A65B4">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为省科技厅在重大节假日和重大活动前，提前做好各类应急防范措施，保障期间提供现场人员值守，对可能发现的安全事件进行监测处置，积极做好安全保障支撑工作，</w:t>
      </w:r>
      <w:r>
        <w:rPr>
          <w:rFonts w:hint="eastAsia" w:ascii="仿宋" w:hAnsi="仿宋" w:eastAsia="仿宋"/>
          <w:sz w:val="30"/>
          <w:szCs w:val="30"/>
          <w:lang w:val="en-US" w:eastAsia="zh-CN"/>
        </w:rPr>
        <w:t>以有</w:t>
      </w:r>
      <w:r>
        <w:rPr>
          <w:rFonts w:hint="default" w:ascii="仿宋" w:hAnsi="仿宋" w:eastAsia="仿宋"/>
          <w:sz w:val="30"/>
          <w:szCs w:val="30"/>
          <w:lang w:val="en-US" w:eastAsia="zh-CN"/>
        </w:rPr>
        <w:t>效应对重大节假日和重大活动的网络安全威胁。</w:t>
      </w:r>
    </w:p>
    <w:p w14:paraId="509E9334">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项目周期内进行3次安全重保服务，根据实际需求，在指定重要时期（粤盾、全国两会、国庆等）提供安全专家重保服务，并且在重保期间，提供7*24小时驻场保障服务。通过现场值守、应急响应、突发事件处理等方式，为省科技厅提供重大事件期间重要信息系统安全技术服务，确保在重大</w:t>
      </w:r>
      <w:r>
        <w:rPr>
          <w:rFonts w:hint="eastAsia" w:ascii="仿宋" w:hAnsi="仿宋" w:eastAsia="仿宋"/>
          <w:sz w:val="30"/>
          <w:szCs w:val="30"/>
          <w:lang w:val="en-US" w:eastAsia="zh-CN"/>
        </w:rPr>
        <w:t>时期</w:t>
      </w:r>
      <w:r>
        <w:rPr>
          <w:rFonts w:hint="default" w:ascii="仿宋" w:hAnsi="仿宋" w:eastAsia="仿宋"/>
          <w:sz w:val="30"/>
          <w:szCs w:val="30"/>
          <w:lang w:val="en-US" w:eastAsia="zh-CN"/>
        </w:rPr>
        <w:t>能够及时应对各类信息安全突发事件，保障网络与信息系统安全稳定运行，做好重要时期的信息安全保障工作。服务如下：</w:t>
      </w:r>
    </w:p>
    <w:p w14:paraId="4197387C">
      <w:pPr>
        <w:numPr>
          <w:ilvl w:val="0"/>
          <w:numId w:val="8"/>
        </w:numPr>
        <w:spacing w:beforeAutospacing="0"/>
        <w:ind w:left="0" w:leftChars="0" w:firstLine="602" w:firstLineChars="200"/>
        <w:rPr>
          <w:rFonts w:hint="default" w:ascii="仿宋" w:hAnsi="仿宋" w:eastAsia="仿宋"/>
          <w:b/>
          <w:bCs/>
          <w:sz w:val="30"/>
          <w:szCs w:val="30"/>
          <w:lang w:val="en-US" w:eastAsia="zh-CN"/>
        </w:rPr>
      </w:pPr>
      <w:r>
        <w:rPr>
          <w:rFonts w:hint="default" w:ascii="仿宋" w:hAnsi="仿宋" w:eastAsia="仿宋"/>
          <w:b/>
          <w:bCs/>
          <w:sz w:val="30"/>
          <w:szCs w:val="30"/>
          <w:lang w:val="en-US" w:eastAsia="zh-CN"/>
        </w:rPr>
        <w:t>事前检查与整改阶段</w:t>
      </w:r>
    </w:p>
    <w:p w14:paraId="43F373D3">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公网暴露资产自查通过IP资产核查确认暴露在公网资产的主机应用与网站，</w:t>
      </w:r>
      <w:r>
        <w:rPr>
          <w:rFonts w:hint="eastAsia" w:ascii="仿宋" w:hAnsi="仿宋" w:eastAsia="仿宋"/>
          <w:sz w:val="30"/>
          <w:szCs w:val="30"/>
          <w:lang w:val="en-US" w:eastAsia="zh-CN"/>
        </w:rPr>
        <w:t>避免</w:t>
      </w:r>
      <w:r>
        <w:rPr>
          <w:rFonts w:hint="default" w:ascii="仿宋" w:hAnsi="仿宋" w:eastAsia="仿宋"/>
          <w:sz w:val="30"/>
          <w:szCs w:val="30"/>
          <w:lang w:val="en-US" w:eastAsia="zh-CN"/>
        </w:rPr>
        <w:t>未知的具有安全隐患的资产暴露在公网上。</w:t>
      </w:r>
    </w:p>
    <w:p w14:paraId="481CDAB7">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隐患排查通过系统扫描、Web扫描等方法协助企业排查网站及应用存在的漏洞隐患，并提供漏洞验证、修复建议、二次复测能力协助整改。</w:t>
      </w:r>
    </w:p>
    <w:p w14:paraId="35B282E7">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内容检查通过对网站/系统页面的内容进行内容检查，重点核查包括黄赌毒与非法广告、敏感内容、挂马页面、黑链等。</w:t>
      </w:r>
    </w:p>
    <w:p w14:paraId="1A646011">
      <w:pPr>
        <w:numPr>
          <w:ilvl w:val="0"/>
          <w:numId w:val="8"/>
        </w:numPr>
        <w:spacing w:beforeAutospacing="0"/>
        <w:ind w:left="0" w:leftChars="0" w:firstLine="602" w:firstLineChars="200"/>
        <w:rPr>
          <w:rFonts w:hint="default" w:ascii="仿宋" w:hAnsi="仿宋" w:eastAsia="仿宋"/>
          <w:b/>
          <w:bCs/>
          <w:sz w:val="30"/>
          <w:szCs w:val="30"/>
          <w:lang w:val="en-US" w:eastAsia="zh-CN"/>
        </w:rPr>
      </w:pPr>
      <w:r>
        <w:rPr>
          <w:rFonts w:hint="default" w:ascii="仿宋" w:hAnsi="仿宋" w:eastAsia="仿宋"/>
          <w:b/>
          <w:bCs/>
          <w:sz w:val="30"/>
          <w:szCs w:val="30"/>
          <w:lang w:val="en-US" w:eastAsia="zh-CN"/>
        </w:rPr>
        <w:t>事中预警与监控阶段</w:t>
      </w:r>
    </w:p>
    <w:p w14:paraId="6D0D2569">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对重大安全事件进行预警与通告、对全站核心</w:t>
      </w:r>
      <w:r>
        <w:rPr>
          <w:rFonts w:hint="eastAsia" w:ascii="仿宋" w:hAnsi="仿宋" w:eastAsia="仿宋"/>
          <w:sz w:val="30"/>
          <w:szCs w:val="30"/>
          <w:lang w:val="en-US" w:eastAsia="zh-CN"/>
        </w:rPr>
        <w:t>页面</w:t>
      </w:r>
      <w:r>
        <w:rPr>
          <w:rFonts w:hint="default" w:ascii="仿宋" w:hAnsi="仿宋" w:eastAsia="仿宋"/>
          <w:sz w:val="30"/>
          <w:szCs w:val="30"/>
          <w:lang w:val="en-US" w:eastAsia="zh-CN"/>
        </w:rPr>
        <w:t>进行完整性检查、对网站可用性进行监测。</w:t>
      </w:r>
    </w:p>
    <w:p w14:paraId="11D8C99A">
      <w:pPr>
        <w:numPr>
          <w:ilvl w:val="0"/>
          <w:numId w:val="8"/>
        </w:numPr>
        <w:spacing w:beforeAutospacing="0"/>
        <w:ind w:left="0" w:leftChars="0" w:firstLine="602" w:firstLineChars="200"/>
        <w:rPr>
          <w:rFonts w:hint="default" w:ascii="仿宋" w:hAnsi="仿宋" w:eastAsia="仿宋"/>
          <w:b/>
          <w:bCs/>
          <w:sz w:val="30"/>
          <w:szCs w:val="30"/>
          <w:lang w:val="en-US" w:eastAsia="zh-CN"/>
        </w:rPr>
      </w:pPr>
      <w:r>
        <w:rPr>
          <w:rFonts w:hint="default" w:ascii="仿宋" w:hAnsi="仿宋" w:eastAsia="仿宋"/>
          <w:b/>
          <w:bCs/>
          <w:sz w:val="30"/>
          <w:szCs w:val="30"/>
          <w:lang w:val="en-US" w:eastAsia="zh-CN"/>
        </w:rPr>
        <w:t>事后总结与报告阶段</w:t>
      </w:r>
    </w:p>
    <w:p w14:paraId="7A856351">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对防护期间发现的问题及应对方案</w:t>
      </w:r>
      <w:r>
        <w:rPr>
          <w:rFonts w:hint="eastAsia" w:ascii="仿宋" w:hAnsi="仿宋" w:eastAsia="仿宋"/>
          <w:sz w:val="30"/>
          <w:szCs w:val="30"/>
          <w:lang w:val="en-US" w:eastAsia="zh-CN"/>
        </w:rPr>
        <w:t>进行</w:t>
      </w:r>
      <w:r>
        <w:rPr>
          <w:rFonts w:hint="default" w:ascii="仿宋" w:hAnsi="仿宋" w:eastAsia="仿宋"/>
          <w:sz w:val="30"/>
          <w:szCs w:val="30"/>
          <w:lang w:val="en-US" w:eastAsia="zh-CN"/>
        </w:rPr>
        <w:t>细致深入的总结，同时给出有针对性的整改措施。</w:t>
      </w:r>
    </w:p>
    <w:p w14:paraId="6665B4D9">
      <w:pPr>
        <w:spacing w:beforeAutospacing="0"/>
        <w:ind w:firstLine="602" w:firstLineChars="200"/>
        <w:rPr>
          <w:rFonts w:hint="default" w:ascii="仿宋" w:hAnsi="仿宋" w:eastAsia="仿宋"/>
          <w:b/>
          <w:bCs/>
          <w:sz w:val="30"/>
          <w:szCs w:val="30"/>
          <w:lang w:val="en-US" w:eastAsia="zh-CN"/>
        </w:rPr>
      </w:pPr>
      <w:r>
        <w:rPr>
          <w:rFonts w:hint="default" w:ascii="仿宋" w:hAnsi="仿宋" w:eastAsia="仿宋"/>
          <w:b/>
          <w:bCs/>
          <w:sz w:val="30"/>
          <w:szCs w:val="30"/>
          <w:lang w:val="en-US" w:eastAsia="zh-CN"/>
        </w:rPr>
        <w:t>工作产出物</w:t>
      </w:r>
      <w:r>
        <w:rPr>
          <w:rFonts w:hint="eastAsia" w:ascii="仿宋" w:hAnsi="仿宋" w:eastAsia="仿宋"/>
          <w:b/>
          <w:bCs/>
          <w:sz w:val="30"/>
          <w:szCs w:val="30"/>
          <w:lang w:val="en-US" w:eastAsia="zh-CN"/>
        </w:rPr>
        <w:t>：</w:t>
      </w:r>
    </w:p>
    <w:p w14:paraId="46B3F252">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对防护期间发现的问题及应对方案</w:t>
      </w:r>
      <w:r>
        <w:rPr>
          <w:rFonts w:hint="eastAsia" w:ascii="仿宋" w:hAnsi="仿宋" w:eastAsia="仿宋"/>
          <w:sz w:val="30"/>
          <w:szCs w:val="30"/>
          <w:lang w:val="en-US" w:eastAsia="zh-CN"/>
        </w:rPr>
        <w:t>进行</w:t>
      </w:r>
      <w:r>
        <w:rPr>
          <w:rFonts w:hint="default" w:ascii="仿宋" w:hAnsi="仿宋" w:eastAsia="仿宋"/>
          <w:sz w:val="30"/>
          <w:szCs w:val="30"/>
          <w:lang w:val="en-US" w:eastAsia="zh-CN"/>
        </w:rPr>
        <w:t>细致深入的总结，同时给出有针对性的整改措施，输出《安全重保实施方案》《安全重保报告》《重保期安全值守总结报告》等。</w:t>
      </w:r>
    </w:p>
    <w:p w14:paraId="7166EBB9">
      <w:pPr>
        <w:spacing w:beforeAutospacing="0"/>
        <w:ind w:firstLine="602" w:firstLineChars="200"/>
        <w:rPr>
          <w:rFonts w:hint="default" w:ascii="仿宋" w:hAnsi="仿宋" w:eastAsia="仿宋"/>
          <w:b/>
          <w:bCs/>
          <w:sz w:val="30"/>
          <w:szCs w:val="30"/>
          <w:lang w:val="en-US" w:eastAsia="zh-CN"/>
        </w:rPr>
      </w:pPr>
      <w:r>
        <w:rPr>
          <w:rFonts w:hint="default" w:ascii="仿宋" w:hAnsi="仿宋" w:eastAsia="仿宋"/>
          <w:b/>
          <w:bCs/>
          <w:sz w:val="30"/>
          <w:szCs w:val="30"/>
          <w:lang w:val="en-US" w:eastAsia="zh-CN"/>
        </w:rPr>
        <w:t>服务质量考核要求</w:t>
      </w:r>
      <w:r>
        <w:rPr>
          <w:rFonts w:hint="eastAsia" w:ascii="仿宋" w:hAnsi="仿宋" w:eastAsia="仿宋"/>
          <w:b/>
          <w:bCs/>
          <w:sz w:val="30"/>
          <w:szCs w:val="30"/>
          <w:lang w:val="en-US" w:eastAsia="zh-CN"/>
        </w:rPr>
        <w:t>：</w:t>
      </w:r>
    </w:p>
    <w:p w14:paraId="707520FC">
      <w:pPr>
        <w:numPr>
          <w:ilvl w:val="1"/>
          <w:numId w:val="9"/>
        </w:numPr>
        <w:spacing w:beforeAutospacing="0"/>
        <w:ind w:left="0" w:leftChars="0"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重保期间7*24小时网络安全值守，平均响应时间≤10分钟</w:t>
      </w:r>
      <w:r>
        <w:rPr>
          <w:rFonts w:hint="eastAsia" w:ascii="仿宋" w:hAnsi="仿宋" w:eastAsia="仿宋"/>
          <w:sz w:val="30"/>
          <w:szCs w:val="30"/>
          <w:lang w:val="en-US" w:eastAsia="zh-CN"/>
        </w:rPr>
        <w:t>；</w:t>
      </w:r>
    </w:p>
    <w:p w14:paraId="64AEDD97">
      <w:pPr>
        <w:numPr>
          <w:ilvl w:val="1"/>
          <w:numId w:val="9"/>
        </w:numPr>
        <w:spacing w:beforeAutospacing="0"/>
        <w:ind w:left="0" w:leftChars="0"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应急处置时间≤1天</w:t>
      </w:r>
      <w:r>
        <w:rPr>
          <w:rFonts w:hint="eastAsia" w:ascii="仿宋" w:hAnsi="仿宋" w:eastAsia="仿宋"/>
          <w:sz w:val="30"/>
          <w:szCs w:val="30"/>
          <w:lang w:val="en-US" w:eastAsia="zh-CN"/>
        </w:rPr>
        <w:t>；</w:t>
      </w:r>
    </w:p>
    <w:p w14:paraId="6CEBF1F1">
      <w:pPr>
        <w:numPr>
          <w:ilvl w:val="1"/>
          <w:numId w:val="9"/>
        </w:numPr>
        <w:spacing w:beforeAutospacing="0"/>
        <w:ind w:left="0" w:leftChars="0"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输出的文档逻辑结构严谨，无错别字、漏项等情况。</w:t>
      </w:r>
    </w:p>
    <w:p w14:paraId="185A3758">
      <w:pPr>
        <w:numPr>
          <w:ilvl w:val="2"/>
          <w:numId w:val="4"/>
        </w:numPr>
        <w:bidi w:val="0"/>
        <w:ind w:left="456" w:leftChars="163" w:firstLine="0" w:firstLineChars="0"/>
        <w:outlineLvl w:val="3"/>
        <w:rPr>
          <w:rFonts w:hint="default"/>
          <w:b/>
          <w:bCs/>
          <w:lang w:val="en-US" w:eastAsia="zh-CN"/>
        </w:rPr>
      </w:pPr>
      <w:r>
        <w:rPr>
          <w:rFonts w:hint="default"/>
          <w:b/>
          <w:bCs/>
          <w:lang w:val="en-US" w:eastAsia="zh-CN"/>
        </w:rPr>
        <w:t>安全托管监测服务</w:t>
      </w:r>
    </w:p>
    <w:p w14:paraId="7BBBEB52">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通过省科技厅安全态势感知平台和安全专家团队有效协同的“人机共智”模式，7*24小时持续性开展网络安全保障工作，构建持续（7*24小时）、主动、闭环的安全托管体系，帮助省科技厅实现风险可控、能力提升、效果可视。</w:t>
      </w:r>
    </w:p>
    <w:p w14:paraId="52D96D29">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安全托管监测服务提供7*24小时的在线持续安全监测服务，摆脱了之前传统安全服务因单方面依赖人力工作导致的无法全天监测的弊端，服务频率无法与业务变化快速匹配等问题。通过已本地部署的态势感知、防火墙、政务云端软探针等，配合云端分析能力与人工服务，实现标准化，持续化的服务交付。整体服务框架如下：</w:t>
      </w:r>
    </w:p>
    <w:p w14:paraId="6A4A4E53">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利用厅本地部署的防火墙（承载入侵防护能力），态势感知系统（承载资产梳理，入侵检测，潜伏威胁发现，攻击溯源等能力），结合政务云流量采集软探针（承载政务云端主机入侵事件采集），通过云端安全能力进行云端检测，结合云端专家及工单流程系统，实现新型威胁，复杂威胁等本地难以处理的安全事件的统一分析，进一步提升安全服务效果，深度提升网络安全基线。</w:t>
      </w:r>
    </w:p>
    <w:p w14:paraId="15852EB0">
      <w:pPr>
        <w:numPr>
          <w:ilvl w:val="0"/>
          <w:numId w:val="10"/>
        </w:numPr>
        <w:spacing w:beforeAutospacing="0"/>
        <w:ind w:left="0" w:leftChars="0" w:firstLine="602" w:firstLineChars="200"/>
        <w:rPr>
          <w:rFonts w:hint="default" w:ascii="仿宋" w:hAnsi="仿宋" w:eastAsia="仿宋"/>
          <w:b/>
          <w:bCs/>
          <w:sz w:val="30"/>
          <w:szCs w:val="30"/>
          <w:lang w:val="en-US" w:eastAsia="zh-CN"/>
        </w:rPr>
      </w:pPr>
      <w:r>
        <w:rPr>
          <w:rFonts w:hint="default" w:ascii="仿宋" w:hAnsi="仿宋" w:eastAsia="仿宋"/>
          <w:b/>
          <w:bCs/>
          <w:sz w:val="30"/>
          <w:szCs w:val="30"/>
          <w:lang w:val="en-US" w:eastAsia="zh-CN"/>
        </w:rPr>
        <w:t>现状评估及处置加固</w:t>
      </w:r>
    </w:p>
    <w:p w14:paraId="4060FE3F">
      <w:pPr>
        <w:numPr>
          <w:ilvl w:val="0"/>
          <w:numId w:val="11"/>
        </w:numPr>
        <w:spacing w:beforeAutospacing="0"/>
        <w:ind w:left="1131" w:leftChars="0" w:hanging="425" w:firstLineChars="0"/>
        <w:rPr>
          <w:rFonts w:hint="default" w:ascii="仿宋" w:hAnsi="仿宋" w:eastAsia="仿宋"/>
          <w:sz w:val="30"/>
          <w:szCs w:val="30"/>
          <w:lang w:val="en-US" w:eastAsia="zh-CN"/>
        </w:rPr>
      </w:pPr>
      <w:r>
        <w:rPr>
          <w:rFonts w:hint="default" w:ascii="仿宋" w:hAnsi="仿宋" w:eastAsia="仿宋"/>
          <w:sz w:val="30"/>
          <w:szCs w:val="30"/>
          <w:lang w:val="en-US" w:eastAsia="zh-CN"/>
        </w:rPr>
        <w:t>资产识别与梳理</w:t>
      </w:r>
    </w:p>
    <w:p w14:paraId="0033E685">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资产发现与识别：在省科技厅授权和监督下，借助安全工具对用户资产进行全面发现和深度识别，并在后续服务过程中触发资产变更等相关服务流程，确保资产信息的准确性和全面性。</w:t>
      </w:r>
    </w:p>
    <w:p w14:paraId="5015EA5B">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资产信息梳理与管理：结合安全工具发现的资产信息，首次进行服务范围内资产的全面梳理（梳理的信息包含支撑业务系统运转的操作系统、数据库、中间件、应用系统的版本，类型，IP地址；应用开放协议和端口；应用系统管理方式、资产的重要性以及网络拓扑），并将信息录入到安全运营平台中进行管理；当资产发生变更时，安全专家对变更信息进行确认与更新。</w:t>
      </w:r>
    </w:p>
    <w:p w14:paraId="6AB004AC">
      <w:pPr>
        <w:numPr>
          <w:ilvl w:val="0"/>
          <w:numId w:val="11"/>
        </w:numPr>
        <w:spacing w:beforeAutospacing="0"/>
        <w:ind w:left="1131" w:leftChars="0" w:hanging="425" w:firstLineChars="0"/>
        <w:rPr>
          <w:rFonts w:hint="default" w:ascii="仿宋" w:hAnsi="仿宋" w:eastAsia="仿宋"/>
          <w:sz w:val="30"/>
          <w:szCs w:val="30"/>
          <w:lang w:val="en-US" w:eastAsia="zh-CN"/>
        </w:rPr>
      </w:pPr>
      <w:r>
        <w:rPr>
          <w:rFonts w:hint="default" w:ascii="仿宋" w:hAnsi="仿宋" w:eastAsia="仿宋"/>
          <w:sz w:val="30"/>
          <w:szCs w:val="30"/>
          <w:lang w:val="en-US" w:eastAsia="zh-CN"/>
        </w:rPr>
        <w:t>安全现状评估</w:t>
      </w:r>
    </w:p>
    <w:p w14:paraId="15BD5699">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安全现状评估：包含脆弱性、病毒类事件、攻击行为、失陷类事件等安全现状的评估。</w:t>
      </w:r>
    </w:p>
    <w:p w14:paraId="727ACB5F">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弱口令检测：实现信息化资产不同应用弱口令猜解检测，如：Mssql、Mysql、Oracle、smtp、VNC、ftp、telnet、ssh、tomcat等。</w:t>
      </w:r>
    </w:p>
    <w:p w14:paraId="0C8791FB">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基线配置核查：检查支撑信息化业务的主机操作系统、数据库、中间件的基线配置情况，确保达到相应的安全防护要求。检查项包含但不限于</w:t>
      </w:r>
      <w:r>
        <w:rPr>
          <w:rFonts w:hint="eastAsia" w:ascii="仿宋" w:hAnsi="仿宋" w:eastAsia="仿宋"/>
          <w:sz w:val="30"/>
          <w:szCs w:val="30"/>
          <w:lang w:val="en-US" w:eastAsia="zh-CN"/>
        </w:rPr>
        <w:t>账号和</w:t>
      </w:r>
      <w:r>
        <w:rPr>
          <w:rFonts w:hint="default" w:ascii="仿宋" w:hAnsi="仿宋" w:eastAsia="仿宋"/>
          <w:sz w:val="30"/>
          <w:szCs w:val="30"/>
          <w:lang w:val="en-US" w:eastAsia="zh-CN"/>
        </w:rPr>
        <w:t>口令管理、认证、授权策略、网络与服务、进程和启动、文件系统权限、访问控制等配置情况。</w:t>
      </w:r>
    </w:p>
    <w:p w14:paraId="3952C3B8">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勒索病毒事件分析：分析判断主机是否感染了勒索病毒；是否已感染勒索病毒文件；根据已发生的漏洞攻击行为分析判</w:t>
      </w:r>
      <w:r>
        <w:rPr>
          <w:rFonts w:hint="eastAsia" w:ascii="仿宋" w:hAnsi="仿宋" w:eastAsia="仿宋"/>
          <w:sz w:val="30"/>
          <w:szCs w:val="30"/>
          <w:lang w:val="en-US" w:eastAsia="zh-CN"/>
        </w:rPr>
        <w:t>断是</w:t>
      </w:r>
      <w:r>
        <w:rPr>
          <w:rFonts w:hint="default" w:ascii="仿宋" w:hAnsi="仿宋" w:eastAsia="仿宋"/>
          <w:sz w:val="30"/>
          <w:szCs w:val="30"/>
          <w:lang w:val="en-US" w:eastAsia="zh-CN"/>
        </w:rPr>
        <w:t>否存在勒索病毒攻击等。</w:t>
      </w:r>
    </w:p>
    <w:p w14:paraId="7F2E0908">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挖矿病毒事件分析：分析是否感染了挖矿病毒/木马；是否处于挖矿状态；根据已发生的漏洞攻击行为分析判断是否存在以植入挖矿木马为目的的漏洞攻击等。</w:t>
      </w:r>
    </w:p>
    <w:p w14:paraId="7C660072">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蠕虫病毒事件：确认文件是否被感染，定位失陷的代码并进行修复。</w:t>
      </w:r>
    </w:p>
    <w:p w14:paraId="71E786AF">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针对漏洞利用攻击行为、Webshell上传行为、Web系统目录遍历攻击行为、SQL注入攻击行为、信息泄露攻击行为、口令暴力破解攻击行为、僵尸网络攻击行为、系统命令注入攻击行为及僵尸网络攻击行为进行分析评估，判断攻击行为是否成功以及业务风险点。</w:t>
      </w:r>
    </w:p>
    <w:p w14:paraId="26C5D9AB">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失陷主机分析：对失陷主机进行分析研判（如后门脚本类事件），并给出修复建议。</w:t>
      </w:r>
    </w:p>
    <w:p w14:paraId="63509E73">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潜伏威胁分析：分析内网主机的非法外联威胁行为，判断是否存在潜伏威胁，并给出解决建议。含：对外攻击、APTC&amp;C通道、隐藏外联通道等外联威胁行为。</w:t>
      </w:r>
    </w:p>
    <w:p w14:paraId="780D1C65">
      <w:pPr>
        <w:numPr>
          <w:ilvl w:val="0"/>
          <w:numId w:val="11"/>
        </w:numPr>
        <w:spacing w:beforeAutospacing="0"/>
        <w:ind w:left="1131" w:leftChars="0" w:hanging="425" w:firstLineChars="0"/>
        <w:rPr>
          <w:rFonts w:hint="default" w:ascii="仿宋" w:hAnsi="仿宋" w:eastAsia="仿宋"/>
          <w:sz w:val="30"/>
          <w:szCs w:val="30"/>
          <w:lang w:val="en-US" w:eastAsia="zh-CN"/>
        </w:rPr>
      </w:pPr>
      <w:r>
        <w:rPr>
          <w:rFonts w:hint="default" w:ascii="仿宋" w:hAnsi="仿宋" w:eastAsia="仿宋"/>
          <w:sz w:val="30"/>
          <w:szCs w:val="30"/>
          <w:lang w:val="en-US" w:eastAsia="zh-CN"/>
        </w:rPr>
        <w:t>问题处置</w:t>
      </w:r>
    </w:p>
    <w:p w14:paraId="50F2A12F">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对发现的问题进行处置，包含内网脆弱性问题，病毒类事件，入侵行为，勒索、挖矿类事件等。</w:t>
      </w:r>
    </w:p>
    <w:p w14:paraId="1DD5B02B">
      <w:pPr>
        <w:numPr>
          <w:ilvl w:val="0"/>
          <w:numId w:val="10"/>
        </w:numPr>
        <w:spacing w:beforeAutospacing="0"/>
        <w:ind w:left="0" w:leftChars="0" w:firstLine="602" w:firstLineChars="200"/>
        <w:rPr>
          <w:rFonts w:hint="default" w:ascii="仿宋" w:hAnsi="仿宋" w:eastAsia="仿宋"/>
          <w:b/>
          <w:bCs/>
          <w:sz w:val="30"/>
          <w:szCs w:val="30"/>
          <w:lang w:val="en-US" w:eastAsia="zh-CN"/>
        </w:rPr>
      </w:pPr>
      <w:r>
        <w:rPr>
          <w:rFonts w:hint="default" w:ascii="仿宋" w:hAnsi="仿宋" w:eastAsia="仿宋"/>
          <w:b/>
          <w:bCs/>
          <w:sz w:val="30"/>
          <w:szCs w:val="30"/>
          <w:lang w:val="en-US" w:eastAsia="zh-CN"/>
        </w:rPr>
        <w:t>持续有效运营</w:t>
      </w:r>
    </w:p>
    <w:p w14:paraId="4E7F3ECA">
      <w:pPr>
        <w:numPr>
          <w:ilvl w:val="0"/>
          <w:numId w:val="12"/>
        </w:numPr>
        <w:spacing w:beforeAutospacing="0"/>
        <w:ind w:left="1131" w:leftChars="0" w:hanging="425" w:firstLineChars="0"/>
        <w:rPr>
          <w:rFonts w:hint="default" w:ascii="仿宋" w:hAnsi="仿宋" w:eastAsia="仿宋"/>
          <w:sz w:val="30"/>
          <w:szCs w:val="30"/>
          <w:lang w:val="en-US" w:eastAsia="zh-CN"/>
        </w:rPr>
      </w:pPr>
      <w:r>
        <w:rPr>
          <w:rFonts w:hint="default" w:ascii="仿宋" w:hAnsi="仿宋" w:eastAsia="仿宋"/>
          <w:sz w:val="30"/>
          <w:szCs w:val="30"/>
          <w:lang w:val="en-US" w:eastAsia="zh-CN"/>
        </w:rPr>
        <w:t>威胁管理服务</w:t>
      </w:r>
    </w:p>
    <w:p w14:paraId="7FFCD586">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依托于安全防护组件、检测响应组件和安全平台，将海量安全数据脱敏，包括漏洞信息、共享威胁情报、异常流量、攻击日志、病毒日志等数据，经由大数据处理平台结合人工智能和云端安全专家使用多种数据分析算法模型进行数据归因关联分析，实时监测网络安全状态</w:t>
      </w:r>
      <w:r>
        <w:rPr>
          <w:rFonts w:hint="eastAsia" w:ascii="仿宋" w:hAnsi="仿宋" w:eastAsia="仿宋"/>
          <w:sz w:val="30"/>
          <w:szCs w:val="30"/>
          <w:lang w:val="en-US" w:eastAsia="zh-CN"/>
        </w:rPr>
        <w:t>，</w:t>
      </w:r>
      <w:r>
        <w:rPr>
          <w:rFonts w:hint="default" w:ascii="仿宋" w:hAnsi="仿宋" w:eastAsia="仿宋"/>
          <w:sz w:val="30"/>
          <w:szCs w:val="30"/>
          <w:lang w:val="en-US" w:eastAsia="zh-CN"/>
        </w:rPr>
        <w:t>发现各类安全事件，并自动生成工单。</w:t>
      </w:r>
    </w:p>
    <w:p w14:paraId="0927CB9C">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实时监测网络安全状态，对攻击事件自动化生成工单，及时进行分析与预警。攻击事件包含境外黑客攻击事件、暴力破解攻击事件、持续攻击事件。</w:t>
      </w:r>
    </w:p>
    <w:p w14:paraId="2738E2E3">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实时监测网络安全状态，对病毒事件自动化生成工单</w:t>
      </w:r>
      <w:r>
        <w:rPr>
          <w:rFonts w:hint="eastAsia" w:ascii="仿宋" w:hAnsi="仿宋" w:eastAsia="仿宋"/>
          <w:sz w:val="30"/>
          <w:szCs w:val="30"/>
          <w:lang w:val="en-US" w:eastAsia="zh-CN"/>
        </w:rPr>
        <w:t>，</w:t>
      </w:r>
      <w:r>
        <w:rPr>
          <w:rFonts w:hint="default" w:ascii="仿宋" w:hAnsi="仿宋" w:eastAsia="仿宋"/>
          <w:sz w:val="30"/>
          <w:szCs w:val="30"/>
          <w:lang w:val="en-US" w:eastAsia="zh-CN"/>
        </w:rPr>
        <w:t>及时进行分析与预警。病毒类型包含勒索型、流行病毒、挖矿型、蠕虫型、外发DOS型、C&amp;C访问型、文件感染型、木马型等。</w:t>
      </w:r>
    </w:p>
    <w:p w14:paraId="745FA1C7">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针对每一类威胁，进行深度分析验证，分析判断是否存在其他可疑主机，将深度关联分析的结果通过邮件、微信等方式告知用户。</w:t>
      </w:r>
    </w:p>
    <w:p w14:paraId="102698D5">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结合威胁情报，排查是否对用户资产造成威胁并通知用户，协助及时进行安全加固。</w:t>
      </w:r>
    </w:p>
    <w:p w14:paraId="358F53D8">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每月主动分析病毒类的安全事件：提供病毒处置工具，并针对服务范围内的业务资产使用病毒处置工具进行病毒查杀，对于服务范围外的业务资产，安全专家协助用户查杀病毒。</w:t>
      </w:r>
    </w:p>
    <w:p w14:paraId="7B514BC0">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每月主动分析攻击类的安全事件：通过攻击日志分析，发现持续性攻击，立即采取行动实时对抗，当用户无防御措施时，提供攻击类安全事件的处置建议。</w:t>
      </w:r>
    </w:p>
    <w:p w14:paraId="2ECAC818">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每月主动分析漏洞利用类的安全事件并验证该漏洞是否利用成功，提供工具协助处置</w:t>
      </w:r>
    </w:p>
    <w:p w14:paraId="1FB2F27A">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每月主动分析失陷类的安全事件并协助用户处置，</w:t>
      </w:r>
      <w:r>
        <w:rPr>
          <w:rFonts w:hint="eastAsia" w:ascii="仿宋" w:hAnsi="仿宋" w:eastAsia="仿宋"/>
          <w:sz w:val="30"/>
          <w:szCs w:val="30"/>
          <w:lang w:val="en-US" w:eastAsia="zh-CN"/>
        </w:rPr>
        <w:t>同时</w:t>
      </w:r>
      <w:r>
        <w:rPr>
          <w:rFonts w:hint="default" w:ascii="仿宋" w:hAnsi="仿宋" w:eastAsia="仿宋"/>
          <w:sz w:val="30"/>
          <w:szCs w:val="30"/>
          <w:lang w:val="en-US" w:eastAsia="zh-CN"/>
        </w:rPr>
        <w:t>提供溯源服务。</w:t>
      </w:r>
    </w:p>
    <w:p w14:paraId="2D788597">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策略调配：新增资产、业务变更策略调优服务，业务变更时策略随业务变化而同步更新。</w:t>
      </w:r>
    </w:p>
    <w:p w14:paraId="721B40E2">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策略定期管理：每月对安全组件上的安全策略进行统一管理工作，确保安全组件上的安全策略始终处于最优水平，</w:t>
      </w:r>
      <w:r>
        <w:rPr>
          <w:rFonts w:hint="eastAsia" w:ascii="仿宋" w:hAnsi="仿宋" w:eastAsia="仿宋"/>
          <w:sz w:val="30"/>
          <w:szCs w:val="30"/>
          <w:lang w:val="en-US" w:eastAsia="zh-CN"/>
        </w:rPr>
        <w:t>对</w:t>
      </w:r>
      <w:r>
        <w:rPr>
          <w:rFonts w:hint="default" w:ascii="仿宋" w:hAnsi="仿宋" w:eastAsia="仿宋"/>
          <w:sz w:val="30"/>
          <w:szCs w:val="30"/>
          <w:lang w:val="en-US" w:eastAsia="zh-CN"/>
        </w:rPr>
        <w:t>威胁能起到最好的防护效果。</w:t>
      </w:r>
    </w:p>
    <w:p w14:paraId="51A2CB5C">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策略调整：安全专家根据安全事件分析的结果以及处置方式，根据用户授权情况按需对安全组件上的安全策略进行调整工作。</w:t>
      </w:r>
    </w:p>
    <w:p w14:paraId="2E6E929F">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通过攻击日志分析，发现持续性攻击，立即采取行动实时对抗。</w:t>
      </w:r>
    </w:p>
    <w:p w14:paraId="0187C8F0">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通过全网大数据分析，发现有境外黑客或高级黑客正在攻击，立即采取行动封锁黑客行为。</w:t>
      </w:r>
    </w:p>
    <w:p w14:paraId="769FF8FB">
      <w:pPr>
        <w:numPr>
          <w:ilvl w:val="0"/>
          <w:numId w:val="12"/>
        </w:numPr>
        <w:spacing w:beforeAutospacing="0"/>
        <w:ind w:left="1131" w:leftChars="0" w:hanging="425" w:firstLineChars="0"/>
        <w:rPr>
          <w:rFonts w:hint="default" w:ascii="仿宋" w:hAnsi="仿宋" w:eastAsia="仿宋"/>
          <w:sz w:val="30"/>
          <w:szCs w:val="30"/>
          <w:lang w:val="en-US" w:eastAsia="zh-CN"/>
        </w:rPr>
      </w:pPr>
      <w:r>
        <w:rPr>
          <w:rFonts w:hint="default" w:ascii="仿宋" w:hAnsi="仿宋" w:eastAsia="仿宋"/>
          <w:sz w:val="30"/>
          <w:szCs w:val="30"/>
          <w:lang w:val="en-US" w:eastAsia="zh-CN"/>
        </w:rPr>
        <w:t>事件管理</w:t>
      </w:r>
    </w:p>
    <w:p w14:paraId="170F4A01">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基于主动响应和被动响应流程，对页面篡改、通报、断网、webshell、黑链等各类严重安全事件进行紧急响应和处置的解决方案。</w:t>
      </w:r>
    </w:p>
    <w:p w14:paraId="577A7718">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实时针对异常流量分析、攻击日志和病毒日志分析，经过海量数据脱敏、聚合发现安全事件。</w:t>
      </w:r>
    </w:p>
    <w:p w14:paraId="7E9505B1">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针对分析得到的勒索病毒、挖矿病毒、篡改事件、webshell、僵尸网络等安全事件，通过工具和方法对恶意文件、代码进行根除，帮助客户快速恢复业务，消除或减轻影响。</w:t>
      </w:r>
    </w:p>
    <w:p w14:paraId="47587D38">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入侵影响抑制：通过事件检测分析，提供抑制手段，降低入侵影响，协助快速恢复业务。</w:t>
      </w:r>
    </w:p>
    <w:p w14:paraId="55D05CA5">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入侵威胁清除：排查攻击路径，恶意文件清除。</w:t>
      </w:r>
    </w:p>
    <w:p w14:paraId="7F3B5B6B">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入侵原因分析：还原攻击路径，分析入侵事件原因。</w:t>
      </w:r>
    </w:p>
    <w:p w14:paraId="37D948C8">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加固建议指导：结合现有安全防御体系，指导用户进行安全加固、提供整改建议、防止再次入侵。</w:t>
      </w:r>
    </w:p>
    <w:p w14:paraId="56564D97">
      <w:pPr>
        <w:spacing w:beforeAutospacing="0"/>
        <w:ind w:firstLine="602" w:firstLineChars="200"/>
        <w:rPr>
          <w:rFonts w:hint="default" w:ascii="仿宋" w:hAnsi="仿宋" w:eastAsia="仿宋"/>
          <w:b/>
          <w:bCs/>
          <w:sz w:val="30"/>
          <w:szCs w:val="30"/>
          <w:lang w:val="en-US" w:eastAsia="zh-CN"/>
        </w:rPr>
      </w:pPr>
      <w:r>
        <w:rPr>
          <w:rFonts w:hint="default" w:ascii="仿宋" w:hAnsi="仿宋" w:eastAsia="仿宋"/>
          <w:b/>
          <w:bCs/>
          <w:sz w:val="30"/>
          <w:szCs w:val="30"/>
          <w:lang w:val="en-US" w:eastAsia="zh-CN"/>
        </w:rPr>
        <w:t>工作产出物</w:t>
      </w:r>
      <w:r>
        <w:rPr>
          <w:rFonts w:hint="eastAsia" w:ascii="仿宋" w:hAnsi="仿宋" w:eastAsia="仿宋"/>
          <w:b/>
          <w:bCs/>
          <w:sz w:val="30"/>
          <w:szCs w:val="30"/>
          <w:lang w:val="en-US" w:eastAsia="zh-CN"/>
        </w:rPr>
        <w:t>：</w:t>
      </w:r>
    </w:p>
    <w:p w14:paraId="0BD787E4">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交付物名称：《安全服务运营报告》，报告频率：每周一次</w:t>
      </w:r>
      <w:r>
        <w:rPr>
          <w:rFonts w:hint="eastAsia" w:ascii="仿宋" w:hAnsi="仿宋" w:eastAsia="仿宋"/>
          <w:sz w:val="30"/>
          <w:szCs w:val="30"/>
          <w:lang w:val="en-US" w:eastAsia="zh-CN"/>
        </w:rPr>
        <w:t>；</w:t>
      </w:r>
    </w:p>
    <w:p w14:paraId="17F630DB">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交付物名称：《首次威胁分析与处置报告》，报告频率：一次</w:t>
      </w:r>
      <w:r>
        <w:rPr>
          <w:rFonts w:hint="eastAsia" w:ascii="仿宋" w:hAnsi="仿宋" w:eastAsia="仿宋"/>
          <w:sz w:val="30"/>
          <w:szCs w:val="30"/>
          <w:lang w:val="en-US" w:eastAsia="zh-CN"/>
        </w:rPr>
        <w:t>；</w:t>
      </w:r>
    </w:p>
    <w:p w14:paraId="01FECEBB">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交付物名称：《事件分析与处置报告》，报告频率：按需触发，不限次数</w:t>
      </w:r>
      <w:r>
        <w:rPr>
          <w:rFonts w:hint="eastAsia" w:ascii="仿宋" w:hAnsi="仿宋" w:eastAsia="仿宋"/>
          <w:sz w:val="30"/>
          <w:szCs w:val="30"/>
          <w:lang w:val="en-US" w:eastAsia="zh-CN"/>
        </w:rPr>
        <w:t>；</w:t>
      </w:r>
    </w:p>
    <w:p w14:paraId="415B3672">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交付物名称：《安全通告》，报告频率：按需触发，不限次数</w:t>
      </w:r>
      <w:r>
        <w:rPr>
          <w:rFonts w:hint="eastAsia" w:ascii="仿宋" w:hAnsi="仿宋" w:eastAsia="仿宋"/>
          <w:sz w:val="30"/>
          <w:szCs w:val="30"/>
          <w:lang w:val="en-US" w:eastAsia="zh-CN"/>
        </w:rPr>
        <w:t>；</w:t>
      </w:r>
    </w:p>
    <w:p w14:paraId="59393BD3">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交付物名称：《综合分析报告》，报告频率：每月一次</w:t>
      </w:r>
      <w:r>
        <w:rPr>
          <w:rFonts w:hint="eastAsia" w:ascii="仿宋" w:hAnsi="仿宋" w:eastAsia="仿宋"/>
          <w:sz w:val="30"/>
          <w:szCs w:val="30"/>
          <w:lang w:val="en-US" w:eastAsia="zh-CN"/>
        </w:rPr>
        <w:t>；</w:t>
      </w:r>
    </w:p>
    <w:p w14:paraId="321911A2">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交付物名称：《半年度汇报PPT》，报告频率：每半年一次</w:t>
      </w:r>
      <w:r>
        <w:rPr>
          <w:rFonts w:hint="eastAsia" w:ascii="仿宋" w:hAnsi="仿宋" w:eastAsia="仿宋"/>
          <w:sz w:val="30"/>
          <w:szCs w:val="30"/>
          <w:lang w:val="en-US" w:eastAsia="zh-CN"/>
        </w:rPr>
        <w:t>；</w:t>
      </w:r>
    </w:p>
    <w:p w14:paraId="1DA41FCB">
      <w:pPr>
        <w:spacing w:beforeAutospacing="0"/>
        <w:ind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交付物名称：《年度汇报PPT》，报告频率：每年一次。</w:t>
      </w:r>
    </w:p>
    <w:p w14:paraId="61412693">
      <w:pPr>
        <w:spacing w:beforeAutospacing="0"/>
        <w:ind w:firstLine="602" w:firstLineChars="200"/>
        <w:rPr>
          <w:rFonts w:hint="default" w:ascii="仿宋" w:hAnsi="仿宋" w:eastAsia="仿宋"/>
          <w:b/>
          <w:bCs/>
          <w:sz w:val="30"/>
          <w:szCs w:val="30"/>
          <w:lang w:val="en-US" w:eastAsia="zh-CN"/>
        </w:rPr>
      </w:pPr>
      <w:r>
        <w:rPr>
          <w:rFonts w:hint="default" w:ascii="仿宋" w:hAnsi="仿宋" w:eastAsia="仿宋"/>
          <w:b/>
          <w:bCs/>
          <w:sz w:val="30"/>
          <w:szCs w:val="30"/>
          <w:lang w:val="en-US" w:eastAsia="zh-CN"/>
        </w:rPr>
        <w:t>服务质量考核要求</w:t>
      </w:r>
      <w:r>
        <w:rPr>
          <w:rFonts w:hint="eastAsia" w:ascii="仿宋" w:hAnsi="仿宋" w:eastAsia="仿宋"/>
          <w:b/>
          <w:bCs/>
          <w:sz w:val="30"/>
          <w:szCs w:val="30"/>
          <w:lang w:val="en-US" w:eastAsia="zh-CN"/>
        </w:rPr>
        <w:t>：</w:t>
      </w:r>
    </w:p>
    <w:p w14:paraId="0222139C">
      <w:pPr>
        <w:numPr>
          <w:ilvl w:val="1"/>
          <w:numId w:val="13"/>
        </w:numPr>
        <w:spacing w:beforeAutospacing="0"/>
        <w:ind w:left="0" w:leftChars="0"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安全问题视严重程度不同，要求服务提供方提供不同的响应时间和故障排除时间：</w:t>
      </w:r>
    </w:p>
    <w:p w14:paraId="0C1CE020">
      <w:pPr>
        <w:spacing w:beforeAutospacing="0"/>
        <w:ind w:firstLine="600" w:firstLineChars="200"/>
        <w:jc w:val="center"/>
        <w:rPr>
          <w:rFonts w:hint="default" w:ascii="仿宋" w:hAnsi="仿宋" w:eastAsia="仿宋"/>
          <w:sz w:val="30"/>
          <w:szCs w:val="30"/>
          <w:lang w:val="en-US" w:eastAsia="zh-CN"/>
        </w:rPr>
      </w:pPr>
      <w:r>
        <w:rPr>
          <w:rFonts w:hint="default" w:ascii="仿宋" w:hAnsi="仿宋" w:eastAsia="仿宋"/>
          <w:sz w:val="30"/>
          <w:szCs w:val="30"/>
          <w:lang w:val="en-US" w:eastAsia="zh-CN"/>
        </w:rPr>
        <w:t>响应时间和故障排除时间表</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0"/>
        <w:gridCol w:w="2842"/>
      </w:tblGrid>
      <w:tr w14:paraId="1DA9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581F9FF">
            <w:pPr>
              <w:jc w:val="center"/>
              <w:rPr>
                <w:rFonts w:cs="Times New Roman"/>
                <w:b/>
                <w:bCs/>
                <w:sz w:val="28"/>
                <w:szCs w:val="24"/>
              </w:rPr>
            </w:pPr>
            <w:r>
              <w:rPr>
                <w:rFonts w:hint="eastAsia" w:cs="Times New Roman"/>
                <w:b/>
                <w:bCs/>
                <w:sz w:val="28"/>
                <w:szCs w:val="24"/>
              </w:rPr>
              <w:t>问题程度</w:t>
            </w:r>
          </w:p>
        </w:tc>
        <w:tc>
          <w:tcPr>
            <w:tcW w:w="2840" w:type="dxa"/>
            <w:vAlign w:val="center"/>
          </w:tcPr>
          <w:p w14:paraId="6359E72A">
            <w:pPr>
              <w:jc w:val="center"/>
              <w:rPr>
                <w:rFonts w:cs="Times New Roman"/>
                <w:b/>
                <w:bCs/>
                <w:sz w:val="28"/>
                <w:szCs w:val="24"/>
              </w:rPr>
            </w:pPr>
            <w:r>
              <w:rPr>
                <w:rFonts w:hint="eastAsia" w:cs="Times New Roman"/>
                <w:b/>
                <w:bCs/>
                <w:sz w:val="28"/>
                <w:szCs w:val="24"/>
              </w:rPr>
              <w:t>响应时间</w:t>
            </w:r>
          </w:p>
        </w:tc>
        <w:tc>
          <w:tcPr>
            <w:tcW w:w="2842" w:type="dxa"/>
            <w:vAlign w:val="center"/>
          </w:tcPr>
          <w:p w14:paraId="3E58A2CB">
            <w:pPr>
              <w:jc w:val="center"/>
              <w:rPr>
                <w:rFonts w:cs="Times New Roman"/>
                <w:b/>
                <w:bCs/>
                <w:sz w:val="28"/>
                <w:szCs w:val="24"/>
              </w:rPr>
            </w:pPr>
            <w:r>
              <w:rPr>
                <w:rFonts w:hint="eastAsia" w:cs="Times New Roman"/>
                <w:b/>
                <w:bCs/>
                <w:sz w:val="28"/>
                <w:szCs w:val="24"/>
              </w:rPr>
              <w:t>排除时间</w:t>
            </w:r>
          </w:p>
        </w:tc>
      </w:tr>
      <w:tr w14:paraId="5FBB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E6C98CA">
            <w:pPr>
              <w:jc w:val="center"/>
              <w:rPr>
                <w:rFonts w:cs="Times New Roman"/>
                <w:sz w:val="28"/>
                <w:szCs w:val="24"/>
              </w:rPr>
            </w:pPr>
            <w:r>
              <w:rPr>
                <w:rFonts w:hint="eastAsia" w:cs="Times New Roman"/>
                <w:sz w:val="28"/>
                <w:szCs w:val="24"/>
              </w:rPr>
              <w:t>一般问题</w:t>
            </w:r>
          </w:p>
        </w:tc>
        <w:tc>
          <w:tcPr>
            <w:tcW w:w="2840" w:type="dxa"/>
            <w:vAlign w:val="center"/>
          </w:tcPr>
          <w:p w14:paraId="2ACBA045">
            <w:pPr>
              <w:jc w:val="center"/>
              <w:rPr>
                <w:rFonts w:cs="Times New Roman"/>
                <w:sz w:val="28"/>
                <w:szCs w:val="24"/>
              </w:rPr>
            </w:pPr>
            <w:r>
              <w:rPr>
                <w:rFonts w:hint="eastAsia" w:cs="Times New Roman"/>
                <w:sz w:val="28"/>
                <w:szCs w:val="24"/>
              </w:rPr>
              <w:t>≤</w:t>
            </w:r>
            <w:r>
              <w:rPr>
                <w:rFonts w:cs="Times New Roman"/>
                <w:sz w:val="28"/>
                <w:szCs w:val="24"/>
              </w:rPr>
              <w:t>120</w:t>
            </w:r>
            <w:r>
              <w:rPr>
                <w:rFonts w:hint="eastAsia" w:cs="Times New Roman"/>
                <w:sz w:val="28"/>
                <w:szCs w:val="24"/>
              </w:rPr>
              <w:t>分钟</w:t>
            </w:r>
          </w:p>
        </w:tc>
        <w:tc>
          <w:tcPr>
            <w:tcW w:w="2842" w:type="dxa"/>
            <w:vAlign w:val="center"/>
          </w:tcPr>
          <w:p w14:paraId="38A458DE">
            <w:pPr>
              <w:jc w:val="center"/>
              <w:rPr>
                <w:rFonts w:cs="Times New Roman"/>
                <w:sz w:val="28"/>
                <w:szCs w:val="24"/>
              </w:rPr>
            </w:pPr>
            <w:r>
              <w:rPr>
                <w:rFonts w:hint="eastAsia" w:cs="Times New Roman"/>
                <w:sz w:val="28"/>
                <w:szCs w:val="24"/>
              </w:rPr>
              <w:t>≤</w:t>
            </w:r>
            <w:r>
              <w:rPr>
                <w:rFonts w:cs="Times New Roman"/>
                <w:sz w:val="28"/>
                <w:szCs w:val="24"/>
              </w:rPr>
              <w:t>3</w:t>
            </w:r>
            <w:r>
              <w:rPr>
                <w:rFonts w:hint="eastAsia" w:cs="Times New Roman"/>
                <w:sz w:val="28"/>
                <w:szCs w:val="24"/>
              </w:rPr>
              <w:t>天</w:t>
            </w:r>
          </w:p>
        </w:tc>
      </w:tr>
      <w:tr w14:paraId="58DB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94FD480">
            <w:pPr>
              <w:jc w:val="center"/>
              <w:rPr>
                <w:rFonts w:cs="Times New Roman"/>
                <w:sz w:val="28"/>
                <w:szCs w:val="24"/>
              </w:rPr>
            </w:pPr>
            <w:r>
              <w:rPr>
                <w:rFonts w:hint="eastAsia" w:cs="Times New Roman"/>
                <w:sz w:val="28"/>
                <w:szCs w:val="24"/>
              </w:rPr>
              <w:t>严重问题</w:t>
            </w:r>
          </w:p>
        </w:tc>
        <w:tc>
          <w:tcPr>
            <w:tcW w:w="2840" w:type="dxa"/>
            <w:vAlign w:val="center"/>
          </w:tcPr>
          <w:p w14:paraId="3795DEC5">
            <w:pPr>
              <w:jc w:val="center"/>
              <w:rPr>
                <w:rFonts w:cs="Times New Roman"/>
                <w:sz w:val="28"/>
                <w:szCs w:val="24"/>
              </w:rPr>
            </w:pPr>
            <w:r>
              <w:rPr>
                <w:rFonts w:hint="eastAsia" w:cs="Times New Roman"/>
                <w:sz w:val="28"/>
                <w:szCs w:val="24"/>
              </w:rPr>
              <w:t>≤</w:t>
            </w:r>
            <w:r>
              <w:rPr>
                <w:rFonts w:cs="Times New Roman"/>
                <w:sz w:val="28"/>
                <w:szCs w:val="24"/>
              </w:rPr>
              <w:t>60</w:t>
            </w:r>
            <w:r>
              <w:rPr>
                <w:rFonts w:hint="eastAsia" w:cs="Times New Roman"/>
                <w:sz w:val="28"/>
                <w:szCs w:val="24"/>
              </w:rPr>
              <w:t>分钟</w:t>
            </w:r>
          </w:p>
        </w:tc>
        <w:tc>
          <w:tcPr>
            <w:tcW w:w="2842" w:type="dxa"/>
            <w:vAlign w:val="center"/>
          </w:tcPr>
          <w:p w14:paraId="212974D4">
            <w:pPr>
              <w:jc w:val="center"/>
              <w:rPr>
                <w:rFonts w:cs="Times New Roman"/>
                <w:sz w:val="28"/>
                <w:szCs w:val="24"/>
              </w:rPr>
            </w:pPr>
            <w:r>
              <w:rPr>
                <w:rFonts w:hint="eastAsia" w:cs="Times New Roman"/>
                <w:sz w:val="28"/>
                <w:szCs w:val="24"/>
              </w:rPr>
              <w:t>≤</w:t>
            </w:r>
            <w:r>
              <w:rPr>
                <w:rFonts w:cs="Times New Roman"/>
                <w:sz w:val="28"/>
                <w:szCs w:val="24"/>
              </w:rPr>
              <w:t>2</w:t>
            </w:r>
            <w:r>
              <w:rPr>
                <w:rFonts w:hint="eastAsia" w:cs="Times New Roman"/>
                <w:sz w:val="28"/>
                <w:szCs w:val="24"/>
              </w:rPr>
              <w:t>天</w:t>
            </w:r>
          </w:p>
        </w:tc>
      </w:tr>
      <w:tr w14:paraId="4DFD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C913EA4">
            <w:pPr>
              <w:jc w:val="center"/>
              <w:rPr>
                <w:rFonts w:cs="Times New Roman"/>
                <w:sz w:val="28"/>
                <w:szCs w:val="24"/>
              </w:rPr>
            </w:pPr>
            <w:r>
              <w:rPr>
                <w:rFonts w:hint="eastAsia" w:cs="Times New Roman"/>
                <w:sz w:val="28"/>
                <w:szCs w:val="24"/>
              </w:rPr>
              <w:t>紧急问题</w:t>
            </w:r>
          </w:p>
        </w:tc>
        <w:tc>
          <w:tcPr>
            <w:tcW w:w="2840" w:type="dxa"/>
            <w:vAlign w:val="center"/>
          </w:tcPr>
          <w:p w14:paraId="6BEE0D34">
            <w:pPr>
              <w:jc w:val="center"/>
              <w:rPr>
                <w:rFonts w:cs="Times New Roman"/>
                <w:sz w:val="28"/>
                <w:szCs w:val="24"/>
              </w:rPr>
            </w:pPr>
            <w:r>
              <w:rPr>
                <w:rFonts w:hint="eastAsia" w:cs="Times New Roman"/>
                <w:sz w:val="28"/>
                <w:szCs w:val="24"/>
              </w:rPr>
              <w:t>≤</w:t>
            </w:r>
            <w:r>
              <w:rPr>
                <w:rFonts w:cs="Times New Roman"/>
                <w:sz w:val="28"/>
                <w:szCs w:val="24"/>
              </w:rPr>
              <w:t>10</w:t>
            </w:r>
            <w:r>
              <w:rPr>
                <w:rFonts w:hint="eastAsia" w:cs="Times New Roman"/>
                <w:sz w:val="28"/>
                <w:szCs w:val="24"/>
              </w:rPr>
              <w:t>分钟</w:t>
            </w:r>
          </w:p>
        </w:tc>
        <w:tc>
          <w:tcPr>
            <w:tcW w:w="2842" w:type="dxa"/>
            <w:vAlign w:val="center"/>
          </w:tcPr>
          <w:p w14:paraId="0E4F46B4">
            <w:pPr>
              <w:jc w:val="center"/>
              <w:rPr>
                <w:rFonts w:cs="Times New Roman"/>
                <w:sz w:val="28"/>
                <w:szCs w:val="24"/>
              </w:rPr>
            </w:pPr>
            <w:r>
              <w:rPr>
                <w:rFonts w:hint="eastAsia" w:cs="Times New Roman"/>
                <w:sz w:val="28"/>
                <w:szCs w:val="24"/>
              </w:rPr>
              <w:t>≤</w:t>
            </w:r>
            <w:r>
              <w:rPr>
                <w:rFonts w:cs="Times New Roman"/>
                <w:sz w:val="28"/>
                <w:szCs w:val="24"/>
              </w:rPr>
              <w:t>1</w:t>
            </w:r>
            <w:r>
              <w:rPr>
                <w:rFonts w:hint="eastAsia" w:cs="Times New Roman"/>
                <w:sz w:val="28"/>
                <w:szCs w:val="24"/>
              </w:rPr>
              <w:t>天</w:t>
            </w:r>
          </w:p>
        </w:tc>
      </w:tr>
    </w:tbl>
    <w:p w14:paraId="215AD865">
      <w:pPr>
        <w:numPr>
          <w:ilvl w:val="1"/>
          <w:numId w:val="13"/>
        </w:numPr>
        <w:spacing w:beforeAutospacing="0"/>
        <w:ind w:left="0" w:leftChars="0" w:firstLine="600" w:firstLineChars="200"/>
        <w:rPr>
          <w:rFonts w:hint="default" w:ascii="仿宋" w:hAnsi="仿宋" w:eastAsia="仿宋"/>
          <w:sz w:val="30"/>
          <w:szCs w:val="30"/>
          <w:lang w:val="en-US" w:eastAsia="zh-CN"/>
        </w:rPr>
      </w:pPr>
      <w:r>
        <w:rPr>
          <w:rFonts w:hint="default" w:ascii="仿宋" w:hAnsi="仿宋" w:eastAsia="仿宋"/>
          <w:sz w:val="30"/>
          <w:szCs w:val="30"/>
          <w:lang w:val="en-US" w:eastAsia="zh-CN"/>
        </w:rPr>
        <w:t>输出的文档逻辑结构严谨，无错别字、漏项等情况。</w:t>
      </w:r>
    </w:p>
    <w:p w14:paraId="77437E7C">
      <w:pPr>
        <w:numPr>
          <w:ilvl w:val="0"/>
          <w:numId w:val="4"/>
        </w:numPr>
        <w:bidi w:val="0"/>
        <w:ind w:left="0" w:leftChars="0" w:firstLine="0" w:firstLineChars="0"/>
        <w:outlineLvl w:val="1"/>
        <w:rPr>
          <w:rFonts w:hint="default"/>
          <w:b/>
          <w:bCs/>
          <w:lang w:val="en-US" w:eastAsia="zh-CN"/>
        </w:rPr>
      </w:pPr>
      <w:r>
        <w:rPr>
          <w:rFonts w:hint="eastAsia"/>
          <w:b/>
          <w:bCs/>
          <w:lang w:val="en-US" w:eastAsia="zh-CN"/>
        </w:rPr>
        <w:t>服务要求</w:t>
      </w:r>
    </w:p>
    <w:p w14:paraId="2AD41B05">
      <w:pPr>
        <w:numPr>
          <w:ilvl w:val="1"/>
          <w:numId w:val="4"/>
        </w:numPr>
        <w:bidi w:val="0"/>
        <w:ind w:left="280" w:leftChars="100" w:firstLine="0" w:firstLineChars="0"/>
        <w:outlineLvl w:val="2"/>
        <w:rPr>
          <w:rFonts w:hint="default"/>
          <w:b/>
          <w:bCs/>
          <w:lang w:val="en-US" w:eastAsia="zh-CN"/>
        </w:rPr>
      </w:pPr>
      <w:r>
        <w:rPr>
          <w:rFonts w:hint="default"/>
          <w:b/>
          <w:bCs/>
          <w:lang w:val="en-US" w:eastAsia="zh-CN"/>
        </w:rPr>
        <w:t>管理要求</w:t>
      </w:r>
    </w:p>
    <w:p w14:paraId="04E0F2B9">
      <w:pPr>
        <w:numPr>
          <w:ilvl w:val="2"/>
          <w:numId w:val="4"/>
        </w:numPr>
        <w:bidi w:val="0"/>
        <w:ind w:left="456" w:leftChars="163" w:firstLine="0" w:firstLineChars="0"/>
        <w:outlineLvl w:val="3"/>
        <w:rPr>
          <w:rFonts w:hint="default"/>
          <w:b/>
          <w:bCs/>
          <w:lang w:val="en-US" w:eastAsia="zh-CN"/>
        </w:rPr>
      </w:pPr>
      <w:r>
        <w:rPr>
          <w:rFonts w:hint="default"/>
          <w:b/>
          <w:bCs/>
          <w:lang w:val="en-US" w:eastAsia="zh-CN"/>
        </w:rPr>
        <w:t>服务人员</w:t>
      </w:r>
    </w:p>
    <w:p w14:paraId="06E9F97B">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投标人</w:t>
      </w:r>
      <w:r>
        <w:rPr>
          <w:rFonts w:hint="default" w:ascii="仿宋" w:hAnsi="仿宋" w:eastAsia="仿宋"/>
          <w:sz w:val="28"/>
          <w:szCs w:val="28"/>
          <w:lang w:val="en-US" w:eastAsia="zh-CN"/>
        </w:rPr>
        <w:t>须书面承诺，如在项目实际执行过程中发生项目经理不能按采购文件要求胜任相关工作的，采购人有权要求更换项目经理，</w:t>
      </w:r>
      <w:r>
        <w:rPr>
          <w:rFonts w:hint="eastAsia" w:ascii="仿宋" w:hAnsi="仿宋" w:eastAsia="仿宋"/>
          <w:sz w:val="28"/>
          <w:szCs w:val="28"/>
          <w:lang w:val="en-US" w:eastAsia="zh-CN"/>
        </w:rPr>
        <w:t>投标人</w:t>
      </w:r>
      <w:r>
        <w:rPr>
          <w:rFonts w:hint="default" w:ascii="仿宋" w:hAnsi="仿宋" w:eastAsia="仿宋"/>
          <w:sz w:val="28"/>
          <w:szCs w:val="28"/>
          <w:lang w:val="en-US" w:eastAsia="zh-CN"/>
        </w:rPr>
        <w:t>必须在两周内调整为符合采购文件要求且能胜任相关工作的项目经理并到位开展工作，否则采购人有权终止合同并报相关管理部门进行处理。</w:t>
      </w:r>
    </w:p>
    <w:p w14:paraId="765E1217">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投标人</w:t>
      </w:r>
      <w:r>
        <w:rPr>
          <w:rFonts w:hint="default" w:ascii="仿宋" w:hAnsi="仿宋" w:eastAsia="仿宋"/>
          <w:sz w:val="28"/>
          <w:szCs w:val="28"/>
          <w:lang w:val="en-US" w:eastAsia="zh-CN"/>
        </w:rPr>
        <w:t>应指派固定的团队为本项目提供专业服务，服务团队成员不得少于</w:t>
      </w:r>
      <w:r>
        <w:rPr>
          <w:rFonts w:hint="eastAsia" w:ascii="仿宋" w:hAnsi="仿宋" w:eastAsia="仿宋"/>
          <w:sz w:val="28"/>
          <w:szCs w:val="28"/>
          <w:lang w:val="en-US" w:eastAsia="zh-CN"/>
        </w:rPr>
        <w:t>3</w:t>
      </w:r>
      <w:r>
        <w:rPr>
          <w:rFonts w:hint="default" w:ascii="仿宋" w:hAnsi="仿宋" w:eastAsia="仿宋"/>
          <w:sz w:val="28"/>
          <w:szCs w:val="28"/>
          <w:lang w:val="en-US" w:eastAsia="zh-CN"/>
        </w:rPr>
        <w:t>人。</w:t>
      </w:r>
      <w:r>
        <w:rPr>
          <w:rFonts w:hint="eastAsia" w:ascii="仿宋" w:hAnsi="仿宋" w:eastAsia="仿宋"/>
          <w:sz w:val="28"/>
          <w:szCs w:val="28"/>
          <w:lang w:val="en-US" w:eastAsia="zh-CN"/>
        </w:rPr>
        <w:t>投标人</w:t>
      </w:r>
      <w:r>
        <w:rPr>
          <w:rFonts w:hint="default" w:ascii="仿宋" w:hAnsi="仿宋" w:eastAsia="仿宋"/>
          <w:sz w:val="28"/>
          <w:szCs w:val="28"/>
          <w:lang w:val="en-US" w:eastAsia="zh-CN"/>
        </w:rPr>
        <w:t>承诺的项目经理和</w:t>
      </w:r>
      <w:r>
        <w:rPr>
          <w:rFonts w:hint="eastAsia" w:ascii="仿宋" w:hAnsi="仿宋" w:eastAsia="仿宋"/>
          <w:sz w:val="28"/>
          <w:szCs w:val="28"/>
          <w:lang w:val="en-US" w:eastAsia="zh-CN"/>
        </w:rPr>
        <w:t>技术</w:t>
      </w:r>
      <w:r>
        <w:rPr>
          <w:rFonts w:hint="default" w:ascii="仿宋" w:hAnsi="仿宋" w:eastAsia="仿宋"/>
          <w:sz w:val="28"/>
          <w:szCs w:val="28"/>
          <w:lang w:val="en-US" w:eastAsia="zh-CN"/>
        </w:rPr>
        <w:t>人员未经用户同意不得调整；</w:t>
      </w:r>
      <w:r>
        <w:rPr>
          <w:rFonts w:hint="eastAsia" w:ascii="仿宋" w:hAnsi="仿宋" w:eastAsia="仿宋"/>
          <w:sz w:val="28"/>
          <w:szCs w:val="28"/>
          <w:lang w:val="en-US" w:eastAsia="zh-CN"/>
        </w:rPr>
        <w:t>投标人</w:t>
      </w:r>
      <w:r>
        <w:rPr>
          <w:rFonts w:hint="default" w:ascii="仿宋" w:hAnsi="仿宋" w:eastAsia="仿宋"/>
          <w:sz w:val="28"/>
          <w:szCs w:val="28"/>
          <w:lang w:val="en-US" w:eastAsia="zh-CN"/>
        </w:rPr>
        <w:t>如中途更换项目经理和</w:t>
      </w:r>
      <w:r>
        <w:rPr>
          <w:rFonts w:hint="eastAsia" w:ascii="仿宋" w:hAnsi="仿宋" w:eastAsia="仿宋"/>
          <w:sz w:val="28"/>
          <w:szCs w:val="28"/>
          <w:lang w:val="en-US" w:eastAsia="zh-CN"/>
        </w:rPr>
        <w:t>技术</w:t>
      </w:r>
      <w:r>
        <w:rPr>
          <w:rFonts w:hint="default" w:ascii="仿宋" w:hAnsi="仿宋" w:eastAsia="仿宋"/>
          <w:sz w:val="28"/>
          <w:szCs w:val="28"/>
          <w:lang w:val="en-US" w:eastAsia="zh-CN"/>
        </w:rPr>
        <w:t>人员，应征得用户同意，否则采购人有权终止合同。</w:t>
      </w:r>
    </w:p>
    <w:p w14:paraId="074F6C0D">
      <w:pPr>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如须调整服务团队成员，须书面向采购人提出申请，说明申请理由，经采购人书面同意方可调整团队人员，调入人员的资历和从业经验不低于调出人员，否则视为违约行为，采购人有权终止服务合同。</w:t>
      </w:r>
    </w:p>
    <w:p w14:paraId="6296FEE8">
      <w:pPr>
        <w:pStyle w:val="2"/>
        <w:rPr>
          <w:rFonts w:hint="default"/>
          <w:lang w:val="en-US" w:eastAsia="zh-CN"/>
        </w:rPr>
      </w:pPr>
    </w:p>
    <w:p w14:paraId="60DB533D">
      <w:pPr>
        <w:numPr>
          <w:ilvl w:val="2"/>
          <w:numId w:val="4"/>
        </w:numPr>
        <w:bidi w:val="0"/>
        <w:ind w:left="456" w:leftChars="163" w:firstLine="0" w:firstLineChars="0"/>
        <w:outlineLvl w:val="3"/>
        <w:rPr>
          <w:rFonts w:hint="default"/>
          <w:b/>
          <w:bCs/>
          <w:lang w:val="en-US" w:eastAsia="zh-CN"/>
        </w:rPr>
      </w:pPr>
      <w:r>
        <w:rPr>
          <w:rFonts w:hint="default"/>
          <w:b/>
          <w:bCs/>
          <w:lang w:val="en-US" w:eastAsia="zh-CN"/>
        </w:rPr>
        <w:t>进度要求</w:t>
      </w:r>
    </w:p>
    <w:p w14:paraId="69B1131C">
      <w:pPr>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本项目实施周期为</w:t>
      </w:r>
      <w:r>
        <w:rPr>
          <w:rFonts w:hint="eastAsia" w:ascii="仿宋" w:hAnsi="仿宋" w:eastAsia="仿宋"/>
          <w:sz w:val="28"/>
          <w:szCs w:val="28"/>
          <w:lang w:val="en-US" w:eastAsia="zh-CN"/>
        </w:rPr>
        <w:t>12</w:t>
      </w:r>
      <w:r>
        <w:rPr>
          <w:rFonts w:hint="default" w:ascii="仿宋" w:hAnsi="仿宋" w:eastAsia="仿宋"/>
          <w:sz w:val="28"/>
          <w:szCs w:val="28"/>
          <w:lang w:val="en-US" w:eastAsia="zh-CN"/>
        </w:rPr>
        <w:t>个月，服务期自</w:t>
      </w:r>
      <w:r>
        <w:rPr>
          <w:rFonts w:hint="eastAsia" w:ascii="仿宋" w:hAnsi="仿宋" w:eastAsia="仿宋"/>
          <w:sz w:val="28"/>
          <w:szCs w:val="28"/>
          <w:lang w:val="en-US" w:eastAsia="zh-CN"/>
        </w:rPr>
        <w:t>合同签订</w:t>
      </w:r>
      <w:r>
        <w:rPr>
          <w:rFonts w:hint="default" w:ascii="仿宋" w:hAnsi="仿宋" w:eastAsia="仿宋"/>
          <w:sz w:val="28"/>
          <w:szCs w:val="28"/>
          <w:lang w:val="en-US" w:eastAsia="zh-CN"/>
        </w:rPr>
        <w:t>之日起开始。</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2603"/>
        <w:gridCol w:w="2580"/>
        <w:gridCol w:w="2306"/>
      </w:tblGrid>
      <w:tr w14:paraId="611E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7975A33F">
            <w:pPr>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序号</w:t>
            </w:r>
          </w:p>
        </w:tc>
        <w:tc>
          <w:tcPr>
            <w:tcW w:w="2603" w:type="dxa"/>
            <w:tcBorders>
              <w:top w:val="single" w:color="auto" w:sz="4" w:space="0"/>
              <w:left w:val="single" w:color="auto" w:sz="4" w:space="0"/>
              <w:bottom w:val="single" w:color="auto" w:sz="4" w:space="0"/>
              <w:right w:val="single" w:color="auto" w:sz="4" w:space="0"/>
            </w:tcBorders>
            <w:vAlign w:val="center"/>
          </w:tcPr>
          <w:p w14:paraId="365E7BB7">
            <w:pPr>
              <w:ind w:firstLine="562" w:firstLineChars="200"/>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项目阶段</w:t>
            </w:r>
          </w:p>
        </w:tc>
        <w:tc>
          <w:tcPr>
            <w:tcW w:w="2580" w:type="dxa"/>
            <w:tcBorders>
              <w:top w:val="single" w:color="auto" w:sz="4" w:space="0"/>
              <w:left w:val="single" w:color="auto" w:sz="4" w:space="0"/>
              <w:bottom w:val="single" w:color="auto" w:sz="4" w:space="0"/>
              <w:right w:val="single" w:color="auto" w:sz="4" w:space="0"/>
            </w:tcBorders>
            <w:vAlign w:val="center"/>
          </w:tcPr>
          <w:p w14:paraId="6C4112AA">
            <w:pPr>
              <w:ind w:firstLine="562" w:firstLineChars="200"/>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里程碑事件</w:t>
            </w:r>
          </w:p>
        </w:tc>
        <w:tc>
          <w:tcPr>
            <w:tcW w:w="2306" w:type="dxa"/>
            <w:tcBorders>
              <w:top w:val="single" w:color="auto" w:sz="4" w:space="0"/>
              <w:left w:val="single" w:color="auto" w:sz="4" w:space="0"/>
              <w:bottom w:val="single" w:color="auto" w:sz="4" w:space="0"/>
              <w:right w:val="single" w:color="auto" w:sz="4" w:space="0"/>
            </w:tcBorders>
            <w:vAlign w:val="center"/>
          </w:tcPr>
          <w:p w14:paraId="1CB2DA68">
            <w:pPr>
              <w:ind w:firstLine="562" w:firstLineChars="200"/>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时间</w:t>
            </w:r>
          </w:p>
        </w:tc>
      </w:tr>
      <w:tr w14:paraId="7527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0A08C557">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1</w:t>
            </w:r>
          </w:p>
        </w:tc>
        <w:tc>
          <w:tcPr>
            <w:tcW w:w="2603" w:type="dxa"/>
            <w:tcBorders>
              <w:top w:val="single" w:color="auto" w:sz="4" w:space="0"/>
              <w:left w:val="single" w:color="auto" w:sz="4" w:space="0"/>
              <w:bottom w:val="single" w:color="auto" w:sz="4" w:space="0"/>
              <w:right w:val="single" w:color="auto" w:sz="4" w:space="0"/>
            </w:tcBorders>
            <w:vAlign w:val="center"/>
          </w:tcPr>
          <w:p w14:paraId="32F76B6B">
            <w:pPr>
              <w:ind w:firstLine="560" w:firstLineChars="2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合同签订</w:t>
            </w:r>
          </w:p>
        </w:tc>
        <w:tc>
          <w:tcPr>
            <w:tcW w:w="2580" w:type="dxa"/>
            <w:tcBorders>
              <w:top w:val="single" w:color="auto" w:sz="4" w:space="0"/>
              <w:left w:val="single" w:color="auto" w:sz="4" w:space="0"/>
              <w:bottom w:val="single" w:color="auto" w:sz="4" w:space="0"/>
              <w:right w:val="single" w:color="auto" w:sz="4" w:space="0"/>
            </w:tcBorders>
            <w:vAlign w:val="center"/>
          </w:tcPr>
          <w:p w14:paraId="61168355">
            <w:pPr>
              <w:ind w:firstLine="560" w:firstLineChars="2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合同签订</w:t>
            </w:r>
          </w:p>
        </w:tc>
        <w:tc>
          <w:tcPr>
            <w:tcW w:w="2306" w:type="dxa"/>
            <w:tcBorders>
              <w:top w:val="single" w:color="auto" w:sz="4" w:space="0"/>
              <w:left w:val="single" w:color="auto" w:sz="4" w:space="0"/>
              <w:bottom w:val="single" w:color="auto" w:sz="4" w:space="0"/>
              <w:right w:val="single" w:color="auto" w:sz="4" w:space="0"/>
            </w:tcBorders>
            <w:vAlign w:val="center"/>
          </w:tcPr>
          <w:p w14:paraId="378C1BAD">
            <w:pPr>
              <w:ind w:firstLine="560" w:firstLineChars="2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T+0</w:t>
            </w:r>
          </w:p>
        </w:tc>
      </w:tr>
      <w:tr w14:paraId="17AD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377B3503">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2</w:t>
            </w:r>
          </w:p>
        </w:tc>
        <w:tc>
          <w:tcPr>
            <w:tcW w:w="2603" w:type="dxa"/>
            <w:tcBorders>
              <w:top w:val="single" w:color="auto" w:sz="4" w:space="0"/>
              <w:left w:val="single" w:color="auto" w:sz="4" w:space="0"/>
              <w:bottom w:val="single" w:color="auto" w:sz="4" w:space="0"/>
              <w:right w:val="single" w:color="auto" w:sz="4" w:space="0"/>
            </w:tcBorders>
            <w:vAlign w:val="center"/>
          </w:tcPr>
          <w:p w14:paraId="6C7E4C8F">
            <w:pPr>
              <w:ind w:firstLine="560" w:firstLineChars="2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系统服务</w:t>
            </w:r>
          </w:p>
        </w:tc>
        <w:tc>
          <w:tcPr>
            <w:tcW w:w="2580" w:type="dxa"/>
            <w:tcBorders>
              <w:top w:val="single" w:color="auto" w:sz="4" w:space="0"/>
              <w:left w:val="single" w:color="auto" w:sz="4" w:space="0"/>
              <w:bottom w:val="single" w:color="auto" w:sz="4" w:space="0"/>
              <w:right w:val="single" w:color="auto" w:sz="4" w:space="0"/>
            </w:tcBorders>
            <w:vAlign w:val="center"/>
          </w:tcPr>
          <w:p w14:paraId="1D26EFBD">
            <w:pPr>
              <w:ind w:firstLine="560" w:firstLineChars="200"/>
              <w:jc w:val="center"/>
              <w:rPr>
                <w:rFonts w:hint="default" w:ascii="仿宋" w:hAnsi="仿宋" w:eastAsia="仿宋"/>
                <w:sz w:val="28"/>
                <w:szCs w:val="28"/>
                <w:lang w:val="en-US" w:eastAsia="zh-CN"/>
              </w:rPr>
            </w:pPr>
            <w:r>
              <w:rPr>
                <w:rFonts w:hint="eastAsia" w:ascii="仿宋" w:hAnsi="仿宋" w:eastAsia="仿宋"/>
                <w:sz w:val="28"/>
                <w:szCs w:val="28"/>
                <w:lang w:val="en-US" w:eastAsia="zh-CN"/>
              </w:rPr>
              <w:t>开展系统运营</w:t>
            </w:r>
          </w:p>
        </w:tc>
        <w:tc>
          <w:tcPr>
            <w:tcW w:w="2306" w:type="dxa"/>
            <w:tcBorders>
              <w:top w:val="single" w:color="auto" w:sz="4" w:space="0"/>
              <w:left w:val="single" w:color="auto" w:sz="4" w:space="0"/>
              <w:bottom w:val="single" w:color="auto" w:sz="4" w:space="0"/>
              <w:right w:val="single" w:color="auto" w:sz="4" w:space="0"/>
            </w:tcBorders>
            <w:vAlign w:val="center"/>
          </w:tcPr>
          <w:p w14:paraId="757D0984">
            <w:pPr>
              <w:ind w:firstLine="560" w:firstLineChars="2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T+365</w:t>
            </w:r>
          </w:p>
        </w:tc>
      </w:tr>
      <w:tr w14:paraId="762D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2C424DD5">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3</w:t>
            </w:r>
          </w:p>
        </w:tc>
        <w:tc>
          <w:tcPr>
            <w:tcW w:w="2603" w:type="dxa"/>
            <w:tcBorders>
              <w:top w:val="single" w:color="auto" w:sz="4" w:space="0"/>
              <w:left w:val="single" w:color="auto" w:sz="4" w:space="0"/>
              <w:bottom w:val="single" w:color="auto" w:sz="4" w:space="0"/>
              <w:right w:val="single" w:color="auto" w:sz="4" w:space="0"/>
            </w:tcBorders>
            <w:vAlign w:val="center"/>
          </w:tcPr>
          <w:p w14:paraId="3C197D3D">
            <w:pPr>
              <w:ind w:firstLine="560" w:firstLineChars="2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项目验收</w:t>
            </w:r>
          </w:p>
        </w:tc>
        <w:tc>
          <w:tcPr>
            <w:tcW w:w="2580" w:type="dxa"/>
            <w:tcBorders>
              <w:top w:val="single" w:color="auto" w:sz="4" w:space="0"/>
              <w:left w:val="single" w:color="auto" w:sz="4" w:space="0"/>
              <w:bottom w:val="single" w:color="auto" w:sz="4" w:space="0"/>
              <w:right w:val="single" w:color="auto" w:sz="4" w:space="0"/>
            </w:tcBorders>
            <w:vAlign w:val="center"/>
          </w:tcPr>
          <w:p w14:paraId="17A7FB45">
            <w:pPr>
              <w:ind w:firstLine="560" w:firstLineChars="2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完成服务验收</w:t>
            </w:r>
          </w:p>
        </w:tc>
        <w:tc>
          <w:tcPr>
            <w:tcW w:w="2306" w:type="dxa"/>
            <w:tcBorders>
              <w:top w:val="single" w:color="auto" w:sz="4" w:space="0"/>
              <w:left w:val="single" w:color="auto" w:sz="4" w:space="0"/>
              <w:bottom w:val="single" w:color="auto" w:sz="4" w:space="0"/>
              <w:right w:val="single" w:color="auto" w:sz="4" w:space="0"/>
            </w:tcBorders>
            <w:vAlign w:val="center"/>
          </w:tcPr>
          <w:p w14:paraId="0D06216C">
            <w:pPr>
              <w:ind w:firstLine="560" w:firstLineChars="2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T+365</w:t>
            </w:r>
          </w:p>
        </w:tc>
      </w:tr>
    </w:tbl>
    <w:p w14:paraId="27374B9D">
      <w:pPr>
        <w:numPr>
          <w:ilvl w:val="2"/>
          <w:numId w:val="4"/>
        </w:numPr>
        <w:bidi w:val="0"/>
        <w:ind w:left="456" w:leftChars="163" w:firstLine="0" w:firstLineChars="0"/>
        <w:outlineLvl w:val="3"/>
        <w:rPr>
          <w:rFonts w:hint="default"/>
          <w:b/>
          <w:bCs/>
          <w:lang w:val="en-US" w:eastAsia="zh-CN"/>
        </w:rPr>
      </w:pPr>
      <w:r>
        <w:rPr>
          <w:rFonts w:hint="default"/>
          <w:b/>
          <w:bCs/>
          <w:lang w:val="en-US" w:eastAsia="zh-CN"/>
        </w:rPr>
        <w:t>组织实施要求</w:t>
      </w:r>
    </w:p>
    <w:p w14:paraId="34B4DEA9">
      <w:pPr>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为使项目按质、按量、按时</w:t>
      </w:r>
      <w:r>
        <w:rPr>
          <w:rFonts w:hint="eastAsia" w:ascii="仿宋" w:hAnsi="仿宋" w:eastAsia="仿宋"/>
          <w:sz w:val="28"/>
          <w:szCs w:val="28"/>
          <w:lang w:val="en-US" w:eastAsia="zh-CN"/>
        </w:rPr>
        <w:t>且</w:t>
      </w:r>
      <w:r>
        <w:rPr>
          <w:rFonts w:hint="default" w:ascii="仿宋" w:hAnsi="仿宋" w:eastAsia="仿宋"/>
          <w:sz w:val="28"/>
          <w:szCs w:val="28"/>
          <w:lang w:val="en-US" w:eastAsia="zh-CN"/>
        </w:rPr>
        <w:t>有序实施，</w:t>
      </w:r>
      <w:r>
        <w:rPr>
          <w:rFonts w:hint="eastAsia" w:ascii="仿宋" w:hAnsi="仿宋" w:eastAsia="仿宋"/>
          <w:sz w:val="28"/>
          <w:szCs w:val="28"/>
          <w:lang w:val="en-US" w:eastAsia="zh-CN"/>
        </w:rPr>
        <w:t>投标人</w:t>
      </w:r>
      <w:r>
        <w:rPr>
          <w:rFonts w:hint="default" w:ascii="仿宋" w:hAnsi="仿宋" w:eastAsia="仿宋"/>
          <w:sz w:val="28"/>
          <w:szCs w:val="28"/>
          <w:lang w:val="en-US" w:eastAsia="zh-CN"/>
        </w:rPr>
        <w:t>应建立完善、稳定的项目团队、内部组织管理方式及管理机构、协调机制、技术基础，</w:t>
      </w:r>
      <w:r>
        <w:rPr>
          <w:rFonts w:hint="eastAsia" w:ascii="仿宋" w:hAnsi="仿宋" w:eastAsia="仿宋"/>
          <w:sz w:val="28"/>
          <w:szCs w:val="28"/>
          <w:lang w:val="en-US" w:eastAsia="zh-CN"/>
        </w:rPr>
        <w:t>满足支撑</w:t>
      </w:r>
      <w:r>
        <w:rPr>
          <w:rFonts w:hint="default" w:ascii="仿宋" w:hAnsi="仿宋" w:eastAsia="仿宋"/>
          <w:sz w:val="28"/>
          <w:szCs w:val="28"/>
          <w:lang w:val="en-US" w:eastAsia="zh-CN"/>
        </w:rPr>
        <w:t>保障要求及其他相关要求。在项目日常管理和条件保障方面，从行政组织、后勤保障和支撑条</w:t>
      </w:r>
      <w:r>
        <w:rPr>
          <w:rFonts w:hint="eastAsia" w:ascii="仿宋" w:hAnsi="仿宋" w:eastAsia="仿宋"/>
          <w:sz w:val="28"/>
          <w:szCs w:val="28"/>
          <w:lang w:val="en-US" w:eastAsia="zh-CN"/>
        </w:rPr>
        <w:t>件等</w:t>
      </w:r>
      <w:r>
        <w:rPr>
          <w:rFonts w:hint="default" w:ascii="仿宋" w:hAnsi="仿宋" w:eastAsia="仿宋"/>
          <w:sz w:val="28"/>
          <w:szCs w:val="28"/>
          <w:lang w:val="en-US" w:eastAsia="zh-CN"/>
        </w:rPr>
        <w:t>各方面创造良好的服务环境，确保项目的顺利实施。</w:t>
      </w:r>
    </w:p>
    <w:p w14:paraId="507F8789">
      <w:pPr>
        <w:numPr>
          <w:ilvl w:val="2"/>
          <w:numId w:val="4"/>
        </w:numPr>
        <w:bidi w:val="0"/>
        <w:ind w:left="456" w:leftChars="163" w:firstLine="0" w:firstLineChars="0"/>
        <w:outlineLvl w:val="3"/>
        <w:rPr>
          <w:rFonts w:hint="default"/>
          <w:b/>
          <w:bCs/>
          <w:lang w:val="en-US" w:eastAsia="zh-CN"/>
        </w:rPr>
      </w:pPr>
      <w:r>
        <w:rPr>
          <w:rFonts w:hint="default"/>
          <w:b/>
          <w:bCs/>
          <w:lang w:val="en-US" w:eastAsia="zh-CN"/>
        </w:rPr>
        <w:t>文档管理要求</w:t>
      </w:r>
    </w:p>
    <w:p w14:paraId="13BE984A">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投标人</w:t>
      </w:r>
      <w:r>
        <w:rPr>
          <w:rFonts w:hint="default" w:ascii="仿宋" w:hAnsi="仿宋" w:eastAsia="仿宋"/>
          <w:sz w:val="28"/>
          <w:szCs w:val="28"/>
          <w:lang w:val="en-US" w:eastAsia="zh-CN"/>
        </w:rPr>
        <w:t>应在项目完成时，将本项目所有文档、资料汇集成册交付给采购人，所有文件要求用中文书写或有完整的中文注释。验收后，</w:t>
      </w:r>
      <w:r>
        <w:rPr>
          <w:rFonts w:hint="eastAsia" w:ascii="仿宋" w:hAnsi="仿宋" w:eastAsia="仿宋"/>
          <w:sz w:val="28"/>
          <w:szCs w:val="28"/>
          <w:lang w:val="en-US" w:eastAsia="zh-CN"/>
        </w:rPr>
        <w:t>投标人</w:t>
      </w:r>
      <w:r>
        <w:rPr>
          <w:rFonts w:hint="default" w:ascii="仿宋" w:hAnsi="仿宋" w:eastAsia="仿宋"/>
          <w:sz w:val="28"/>
          <w:szCs w:val="28"/>
          <w:lang w:val="en-US" w:eastAsia="zh-CN"/>
        </w:rPr>
        <w:t>按国家、省以及采购人档案管理要求，向采购人提供装订成册的纸质文档至少</w:t>
      </w:r>
      <w:r>
        <w:rPr>
          <w:rFonts w:hint="eastAsia" w:ascii="仿宋" w:hAnsi="仿宋" w:eastAsia="仿宋"/>
          <w:sz w:val="28"/>
          <w:szCs w:val="28"/>
          <w:lang w:val="en-US" w:eastAsia="zh-CN"/>
        </w:rPr>
        <w:t>1</w:t>
      </w:r>
      <w:r>
        <w:rPr>
          <w:rFonts w:hint="default" w:ascii="仿宋" w:hAnsi="仿宋" w:eastAsia="仿宋"/>
          <w:sz w:val="28"/>
          <w:szCs w:val="28"/>
          <w:lang w:val="en-US" w:eastAsia="zh-CN"/>
        </w:rPr>
        <w:t>套，电子文档</w:t>
      </w:r>
      <w:r>
        <w:rPr>
          <w:rFonts w:hint="eastAsia" w:ascii="仿宋" w:hAnsi="仿宋" w:eastAsia="仿宋"/>
          <w:sz w:val="28"/>
          <w:szCs w:val="28"/>
          <w:lang w:val="en-US" w:eastAsia="zh-CN"/>
        </w:rPr>
        <w:t>1</w:t>
      </w:r>
      <w:r>
        <w:rPr>
          <w:rFonts w:hint="default" w:ascii="仿宋" w:hAnsi="仿宋" w:eastAsia="仿宋"/>
          <w:sz w:val="28"/>
          <w:szCs w:val="28"/>
          <w:lang w:val="en-US" w:eastAsia="zh-CN"/>
        </w:rPr>
        <w:t>套。</w:t>
      </w:r>
    </w:p>
    <w:p w14:paraId="5543AD65">
      <w:pPr>
        <w:numPr>
          <w:ilvl w:val="2"/>
          <w:numId w:val="4"/>
        </w:numPr>
        <w:bidi w:val="0"/>
        <w:ind w:left="456" w:leftChars="163" w:firstLine="0" w:firstLineChars="0"/>
        <w:outlineLvl w:val="3"/>
        <w:rPr>
          <w:rFonts w:hint="default"/>
          <w:b/>
          <w:bCs/>
          <w:lang w:val="en-US" w:eastAsia="zh-CN"/>
        </w:rPr>
      </w:pPr>
      <w:r>
        <w:rPr>
          <w:rFonts w:hint="default"/>
          <w:b/>
          <w:bCs/>
          <w:lang w:val="en-US" w:eastAsia="zh-CN"/>
        </w:rPr>
        <w:t>质量保证要求</w:t>
      </w:r>
    </w:p>
    <w:p w14:paraId="1B78E605">
      <w:pPr>
        <w:ind w:firstLine="560" w:firstLineChars="200"/>
        <w:rPr>
          <w:rFonts w:hint="eastAsia" w:ascii="仿宋" w:hAnsi="仿宋" w:eastAsia="仿宋"/>
          <w:sz w:val="28"/>
          <w:szCs w:val="28"/>
          <w:lang w:val="en-US" w:eastAsia="zh-CN"/>
        </w:rPr>
      </w:pPr>
      <w:r>
        <w:rPr>
          <w:rFonts w:hint="default" w:ascii="仿宋" w:hAnsi="仿宋" w:eastAsia="仿宋"/>
          <w:sz w:val="28"/>
          <w:szCs w:val="28"/>
          <w:lang w:val="en-US" w:eastAsia="zh-CN"/>
        </w:rPr>
        <w:t>为保证本项目能按时</w:t>
      </w:r>
      <w:r>
        <w:rPr>
          <w:rFonts w:hint="eastAsia" w:ascii="仿宋" w:hAnsi="仿宋" w:eastAsia="仿宋"/>
          <w:sz w:val="28"/>
          <w:szCs w:val="28"/>
          <w:lang w:val="en-US" w:eastAsia="zh-CN"/>
        </w:rPr>
        <w:t>高质地</w:t>
      </w:r>
      <w:r>
        <w:rPr>
          <w:rFonts w:hint="default" w:ascii="仿宋" w:hAnsi="仿宋" w:eastAsia="仿宋"/>
          <w:sz w:val="28"/>
          <w:szCs w:val="28"/>
          <w:lang w:val="en-US" w:eastAsia="zh-CN"/>
        </w:rPr>
        <w:t>顺利完成，规避项目风险或将风险降至最低程度，</w:t>
      </w:r>
      <w:r>
        <w:rPr>
          <w:rFonts w:hint="eastAsia" w:ascii="仿宋" w:hAnsi="仿宋" w:eastAsia="仿宋"/>
          <w:sz w:val="28"/>
          <w:szCs w:val="28"/>
          <w:lang w:val="en-US" w:eastAsia="zh-CN"/>
        </w:rPr>
        <w:t>投标人</w:t>
      </w:r>
      <w:r>
        <w:rPr>
          <w:rFonts w:hint="default" w:ascii="仿宋" w:hAnsi="仿宋" w:eastAsia="仿宋"/>
          <w:sz w:val="28"/>
          <w:szCs w:val="28"/>
          <w:lang w:val="en-US" w:eastAsia="zh-CN"/>
        </w:rPr>
        <w:t>应建立项目质量管理体系，包括但不限于质量目标、质量指标、岗位责任、问题处理计划、质量评价、整改完善等内容，并建立奖惩制度。</w:t>
      </w:r>
    </w:p>
    <w:p w14:paraId="7FB5EB78">
      <w:pPr>
        <w:numPr>
          <w:ilvl w:val="0"/>
          <w:numId w:val="2"/>
        </w:numP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采购项目服务期限</w:t>
      </w:r>
    </w:p>
    <w:p w14:paraId="5940809C">
      <w:pPr>
        <w:ind w:firstLine="560" w:firstLineChars="200"/>
        <w:rPr>
          <w:rFonts w:hint="eastAsia" w:ascii="Times New Roman" w:hAnsi="Times New Roman"/>
          <w:lang w:val="en-US" w:eastAsia="zh-CN"/>
        </w:rPr>
      </w:pPr>
      <w:r>
        <w:rPr>
          <w:rFonts w:hint="default" w:ascii="仿宋" w:hAnsi="仿宋" w:eastAsia="仿宋"/>
          <w:sz w:val="28"/>
          <w:szCs w:val="28"/>
          <w:lang w:val="en-US" w:eastAsia="zh-CN"/>
        </w:rPr>
        <w:t>本项目服务期限以</w:t>
      </w:r>
      <w:r>
        <w:rPr>
          <w:rFonts w:hint="eastAsia" w:ascii="仿宋" w:hAnsi="仿宋" w:eastAsia="仿宋"/>
          <w:sz w:val="28"/>
          <w:szCs w:val="28"/>
          <w:lang w:val="en-US" w:eastAsia="zh-CN"/>
        </w:rPr>
        <w:t>合同签订</w:t>
      </w:r>
      <w:r>
        <w:rPr>
          <w:rFonts w:hint="default" w:ascii="仿宋" w:hAnsi="仿宋" w:eastAsia="仿宋"/>
          <w:sz w:val="28"/>
          <w:szCs w:val="28"/>
          <w:lang w:val="en-US" w:eastAsia="zh-CN"/>
        </w:rPr>
        <w:t>之日为服务起始时间，服务期为</w:t>
      </w:r>
      <w:r>
        <w:rPr>
          <w:rFonts w:hint="eastAsia" w:ascii="仿宋" w:hAnsi="仿宋" w:eastAsia="仿宋"/>
          <w:sz w:val="28"/>
          <w:szCs w:val="28"/>
          <w:lang w:val="en-US" w:eastAsia="zh-CN"/>
        </w:rPr>
        <w:t>12</w:t>
      </w:r>
      <w:r>
        <w:rPr>
          <w:rFonts w:hint="default" w:ascii="仿宋" w:hAnsi="仿宋" w:eastAsia="仿宋"/>
          <w:sz w:val="28"/>
          <w:szCs w:val="28"/>
          <w:lang w:val="en-US" w:eastAsia="zh-CN"/>
        </w:rPr>
        <w:t>个月。</w:t>
      </w:r>
    </w:p>
    <w:p w14:paraId="5B255BAF">
      <w:pPr>
        <w:numPr>
          <w:ilvl w:val="0"/>
          <w:numId w:val="2"/>
        </w:numP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采购项目验收要求</w:t>
      </w:r>
    </w:p>
    <w:p w14:paraId="31512B77">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项目验收按照广东省政务服务和数据管理局项目验收的有关规定执行。项目验收的具体组织工作由项目采购人承担。</w:t>
      </w:r>
      <w:r>
        <w:rPr>
          <w:rFonts w:hint="default" w:ascii="仿宋" w:hAnsi="仿宋" w:eastAsia="仿宋"/>
          <w:sz w:val="28"/>
          <w:szCs w:val="28"/>
          <w:lang w:val="en-US" w:eastAsia="zh-CN"/>
        </w:rPr>
        <w:t>项目验收会议产生的所有费用，由</w:t>
      </w:r>
      <w:r>
        <w:rPr>
          <w:rFonts w:hint="eastAsia" w:ascii="仿宋" w:hAnsi="仿宋" w:eastAsia="仿宋"/>
          <w:sz w:val="28"/>
          <w:szCs w:val="28"/>
          <w:lang w:val="en-US" w:eastAsia="zh-CN"/>
        </w:rPr>
        <w:t>投标人</w:t>
      </w:r>
      <w:r>
        <w:rPr>
          <w:rFonts w:hint="default" w:ascii="仿宋" w:hAnsi="仿宋" w:eastAsia="仿宋"/>
          <w:sz w:val="28"/>
          <w:szCs w:val="28"/>
          <w:lang w:val="en-US" w:eastAsia="zh-CN"/>
        </w:rPr>
        <w:t>承担。</w:t>
      </w:r>
    </w:p>
    <w:p w14:paraId="6F3985DC">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本项目的验收应符合广东省政务服务和数据管理局相关验收管理办法的要求，同时应遵循下列标准：</w:t>
      </w:r>
    </w:p>
    <w:p w14:paraId="4379AA35">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（1）实现合同和根据招标文件所编写的投标文件中列举的全部内容。</w:t>
      </w:r>
    </w:p>
    <w:p w14:paraId="2933042A">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（2）项目验收包括按照合同和根据招标文件所编写的投标文件中相关的运营过程文档及广东省政务服务和数据管理局项目相关验收管理办法所要求的全部文档。</w:t>
      </w:r>
    </w:p>
    <w:p w14:paraId="240C3363">
      <w:pPr>
        <w:numPr>
          <w:ilvl w:val="0"/>
          <w:numId w:val="2"/>
        </w:numPr>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供应商要求</w:t>
      </w:r>
    </w:p>
    <w:p w14:paraId="176C6731">
      <w:pPr>
        <w:numPr>
          <w:ilvl w:val="0"/>
          <w:numId w:val="14"/>
        </w:numPr>
        <w:bidi w:val="0"/>
        <w:ind w:left="0" w:leftChars="0" w:firstLine="560" w:firstLineChars="200"/>
        <w:rPr>
          <w:rFonts w:hint="default" w:ascii="Times New Roman" w:hAnsi="Times New Roman"/>
          <w:lang w:val="en-US" w:eastAsia="zh-CN"/>
        </w:rPr>
      </w:pPr>
      <w:r>
        <w:rPr>
          <w:rFonts w:hint="eastAsia" w:ascii="Times New Roman" w:hAnsi="Times New Roman"/>
          <w:lang w:val="en-US" w:eastAsia="zh-CN"/>
        </w:rPr>
        <w:t>符合《</w:t>
      </w:r>
      <w:r>
        <w:rPr>
          <w:rFonts w:hint="eastAsia" w:ascii="仿宋" w:hAnsi="仿宋" w:eastAsia="仿宋"/>
          <w:sz w:val="32"/>
          <w:szCs w:val="32"/>
        </w:rPr>
        <w:t>中华人民共和国政府采购法</w:t>
      </w:r>
      <w:r>
        <w:rPr>
          <w:rFonts w:hint="eastAsia" w:ascii="Times New Roman" w:hAnsi="Times New Roman"/>
          <w:lang w:val="en-US" w:eastAsia="zh-CN"/>
        </w:rPr>
        <w:t>》第二十二条规定的条件；</w:t>
      </w:r>
    </w:p>
    <w:p w14:paraId="099759D8">
      <w:pPr>
        <w:numPr>
          <w:ilvl w:val="0"/>
          <w:numId w:val="14"/>
        </w:numPr>
        <w:bidi w:val="0"/>
        <w:ind w:left="0" w:leftChars="0" w:firstLine="560" w:firstLineChars="200"/>
        <w:rPr>
          <w:rFonts w:hint="eastAsia" w:ascii="Times New Roman" w:hAnsi="Times New Roman"/>
          <w:lang w:val="en-US" w:eastAsia="zh-CN"/>
        </w:rPr>
      </w:pPr>
      <w:r>
        <w:rPr>
          <w:rFonts w:hint="eastAsia" w:ascii="Times New Roman" w:hAnsi="Times New Roman"/>
          <w:lang w:val="en-US" w:eastAsia="zh-CN"/>
        </w:rPr>
        <w:t>具有独立法人资格；</w:t>
      </w:r>
    </w:p>
    <w:p w14:paraId="5726E1CD">
      <w:pPr>
        <w:numPr>
          <w:ilvl w:val="0"/>
          <w:numId w:val="14"/>
        </w:numPr>
        <w:bidi w:val="0"/>
        <w:ind w:left="0" w:leftChars="0" w:firstLine="560" w:firstLineChars="200"/>
        <w:rPr>
          <w:rFonts w:hint="eastAsia" w:ascii="Times New Roman" w:hAnsi="Times New Roman"/>
          <w:lang w:val="en-US" w:eastAsia="zh-CN"/>
        </w:rPr>
      </w:pPr>
      <w:r>
        <w:rPr>
          <w:rFonts w:hint="eastAsia" w:ascii="Times New Roman" w:hAnsi="Times New Roman"/>
          <w:lang w:val="en-US" w:eastAsia="zh-CN"/>
        </w:rPr>
        <w:t>本项目不接受联合体投标；</w:t>
      </w:r>
    </w:p>
    <w:p w14:paraId="08231F8F">
      <w:pPr>
        <w:numPr>
          <w:ilvl w:val="0"/>
          <w:numId w:val="14"/>
        </w:numPr>
        <w:bidi w:val="0"/>
        <w:ind w:left="0" w:leftChars="0" w:firstLine="560" w:firstLineChars="200"/>
        <w:rPr>
          <w:rFonts w:hint="default" w:ascii="Times New Roman" w:hAnsi="Times New Roman"/>
          <w:lang w:val="en-US" w:eastAsia="zh-CN"/>
        </w:rPr>
      </w:pPr>
      <w:r>
        <w:rPr>
          <w:rFonts w:hint="eastAsia" w:ascii="Times New Roman" w:hAnsi="Times New Roman"/>
          <w:lang w:val="en-US" w:eastAsia="zh-CN"/>
        </w:rPr>
        <w:t>本项目不举行集中答疑标。</w:t>
      </w:r>
    </w:p>
    <w:p w14:paraId="676E9C9D">
      <w:pPr>
        <w:numPr>
          <w:ilvl w:val="0"/>
          <w:numId w:val="2"/>
        </w:numPr>
        <w:outlineLvl w:val="0"/>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评审</w:t>
      </w:r>
      <w:r>
        <w:rPr>
          <w:rFonts w:hint="eastAsia" w:ascii="仿宋_GB2312" w:hAnsi="仿宋_GB2312" w:eastAsia="仿宋_GB2312" w:cs="仿宋_GB2312"/>
          <w:b/>
          <w:bCs/>
          <w:sz w:val="32"/>
          <w:szCs w:val="32"/>
          <w:lang w:val="en-US" w:eastAsia="zh-CN"/>
        </w:rPr>
        <w:t>方式</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9"/>
        <w:gridCol w:w="2869"/>
        <w:gridCol w:w="2874"/>
      </w:tblGrid>
      <w:tr w14:paraId="2B4A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779" w:type="dxa"/>
            <w:vMerge w:val="restart"/>
            <w:vAlign w:val="center"/>
          </w:tcPr>
          <w:p w14:paraId="3CBA79C0">
            <w:pPr>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评分办法名称</w:t>
            </w:r>
          </w:p>
        </w:tc>
        <w:tc>
          <w:tcPr>
            <w:tcW w:w="5743" w:type="dxa"/>
            <w:gridSpan w:val="2"/>
            <w:vAlign w:val="top"/>
          </w:tcPr>
          <w:p w14:paraId="24E3F470">
            <w:pPr>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分值权重</w:t>
            </w:r>
          </w:p>
        </w:tc>
      </w:tr>
      <w:tr w14:paraId="3B1B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779" w:type="dxa"/>
            <w:vMerge w:val="continue"/>
            <w:vAlign w:val="center"/>
          </w:tcPr>
          <w:p w14:paraId="297B910C">
            <w:pPr>
              <w:jc w:val="center"/>
              <w:rPr>
                <w:rFonts w:hint="eastAsia" w:ascii="仿宋" w:hAnsi="仿宋" w:eastAsia="仿宋"/>
                <w:b/>
                <w:bCs/>
                <w:sz w:val="28"/>
                <w:szCs w:val="28"/>
                <w:lang w:val="en-US" w:eastAsia="zh-CN"/>
              </w:rPr>
            </w:pPr>
          </w:p>
        </w:tc>
        <w:tc>
          <w:tcPr>
            <w:tcW w:w="2869" w:type="dxa"/>
            <w:vAlign w:val="center"/>
          </w:tcPr>
          <w:p w14:paraId="5E298BD5">
            <w:pPr>
              <w:jc w:val="center"/>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方案评分</w:t>
            </w:r>
          </w:p>
        </w:tc>
        <w:tc>
          <w:tcPr>
            <w:tcW w:w="2874" w:type="dxa"/>
            <w:vAlign w:val="center"/>
          </w:tcPr>
          <w:p w14:paraId="37E565E5">
            <w:pPr>
              <w:jc w:val="center"/>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价格评分</w:t>
            </w:r>
          </w:p>
        </w:tc>
      </w:tr>
      <w:tr w14:paraId="56A6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779" w:type="dxa"/>
            <w:vAlign w:val="center"/>
          </w:tcPr>
          <w:p w14:paraId="48095437">
            <w:pPr>
              <w:jc w:val="center"/>
              <w:rPr>
                <w:rFonts w:hint="eastAsia" w:ascii="仿宋" w:hAnsi="仿宋" w:eastAsia="仿宋"/>
                <w:b w:val="0"/>
                <w:bCs w:val="0"/>
                <w:sz w:val="28"/>
                <w:szCs w:val="28"/>
                <w:lang w:val="en-US" w:eastAsia="zh-CN"/>
              </w:rPr>
            </w:pPr>
            <w:r>
              <w:rPr>
                <w:rFonts w:hint="eastAsia" w:ascii="仿宋" w:hAnsi="仿宋" w:eastAsia="仿宋"/>
                <w:b/>
                <w:bCs/>
                <w:sz w:val="28"/>
                <w:szCs w:val="28"/>
                <w:lang w:val="en-US" w:eastAsia="zh-CN"/>
              </w:rPr>
              <w:t>评分占比</w:t>
            </w:r>
          </w:p>
        </w:tc>
        <w:tc>
          <w:tcPr>
            <w:tcW w:w="2869" w:type="dxa"/>
            <w:vAlign w:val="center"/>
          </w:tcPr>
          <w:p w14:paraId="56AD4934">
            <w:pPr>
              <w:jc w:val="center"/>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90%</w:t>
            </w:r>
          </w:p>
        </w:tc>
        <w:tc>
          <w:tcPr>
            <w:tcW w:w="2874" w:type="dxa"/>
            <w:vAlign w:val="center"/>
          </w:tcPr>
          <w:p w14:paraId="293F32AE">
            <w:pPr>
              <w:jc w:val="center"/>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10%</w:t>
            </w:r>
          </w:p>
        </w:tc>
      </w:tr>
    </w:tbl>
    <w:p w14:paraId="4413D397">
      <w:pPr>
        <w:jc w:val="left"/>
        <w:rPr>
          <w:rFonts w:hint="eastAsia" w:ascii="仿宋" w:hAnsi="仿宋" w:eastAsia="仿宋" w:cs="Times New Roman"/>
          <w:b/>
          <w:bCs/>
          <w:sz w:val="28"/>
          <w:szCs w:val="28"/>
          <w:lang w:val="en-US" w:eastAsia="zh-Hans"/>
        </w:rPr>
      </w:pPr>
    </w:p>
    <w:p w14:paraId="7ED771B2">
      <w:pPr>
        <w:jc w:val="left"/>
        <w:rPr>
          <w:rFonts w:hint="eastAsia" w:ascii="仿宋" w:hAnsi="仿宋" w:eastAsia="仿宋" w:cs="Times New Roman"/>
          <w:b/>
          <w:bCs/>
          <w:sz w:val="28"/>
          <w:szCs w:val="28"/>
          <w:lang w:val="en-US" w:eastAsia="zh-Hans"/>
        </w:rPr>
      </w:pPr>
    </w:p>
    <w:p w14:paraId="391256F0">
      <w:pPr>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945EC"/>
    <w:multiLevelType w:val="multilevel"/>
    <w:tmpl w:val="98B945EC"/>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C6DB0494"/>
    <w:multiLevelType w:val="multilevel"/>
    <w:tmpl w:val="C6DB0494"/>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D11209D6"/>
    <w:multiLevelType w:val="multilevel"/>
    <w:tmpl w:val="D11209D6"/>
    <w:lvl w:ilvl="0" w:tentative="0">
      <w:start w:val="1"/>
      <w:numFmt w:val="chineseCounting"/>
      <w:pStyle w:val="3"/>
      <w:suff w:val="nothing"/>
      <w:lvlText w:val="%1、"/>
      <w:lvlJc w:val="left"/>
      <w:pPr>
        <w:tabs>
          <w:tab w:val="left" w:pos="420"/>
        </w:tabs>
        <w:ind w:left="432" w:hanging="432"/>
      </w:pPr>
      <w:rPr>
        <w:rFonts w:hint="eastAsia"/>
      </w:rPr>
    </w:lvl>
    <w:lvl w:ilvl="1" w:tentative="0">
      <w:start w:val="1"/>
      <w:numFmt w:val="decimal"/>
      <w:pStyle w:val="4"/>
      <w:isLgl/>
      <w:lvlText w:val="%1.%2."/>
      <w:lvlJc w:val="left"/>
      <w:pPr>
        <w:tabs>
          <w:tab w:val="left" w:pos="420"/>
        </w:tabs>
        <w:ind w:left="575" w:hanging="575"/>
      </w:pPr>
      <w:rPr>
        <w:rFonts w:hint="eastAsia"/>
      </w:rPr>
    </w:lvl>
    <w:lvl w:ilvl="2" w:tentative="0">
      <w:start w:val="1"/>
      <w:numFmt w:val="decimal"/>
      <w:pStyle w:val="5"/>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3">
    <w:nsid w:val="F3B3769F"/>
    <w:multiLevelType w:val="multilevel"/>
    <w:tmpl w:val="F3B3769F"/>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4">
    <w:nsid w:val="0682E122"/>
    <w:multiLevelType w:val="multilevel"/>
    <w:tmpl w:val="0682E122"/>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5">
    <w:nsid w:val="0BB74B03"/>
    <w:multiLevelType w:val="singleLevel"/>
    <w:tmpl w:val="0BB74B03"/>
    <w:lvl w:ilvl="0" w:tentative="0">
      <w:start w:val="1"/>
      <w:numFmt w:val="decimal"/>
      <w:suff w:val="nothing"/>
      <w:lvlText w:val="%1．"/>
      <w:lvlJc w:val="left"/>
      <w:pPr>
        <w:ind w:left="0" w:firstLine="400"/>
      </w:pPr>
      <w:rPr>
        <w:rFonts w:hint="default"/>
      </w:rPr>
    </w:lvl>
  </w:abstractNum>
  <w:abstractNum w:abstractNumId="6">
    <w:nsid w:val="1120EF98"/>
    <w:multiLevelType w:val="singleLevel"/>
    <w:tmpl w:val="1120EF98"/>
    <w:lvl w:ilvl="0" w:tentative="0">
      <w:start w:val="1"/>
      <w:numFmt w:val="decimal"/>
      <w:lvlText w:val="(%1)"/>
      <w:lvlJc w:val="left"/>
      <w:pPr>
        <w:ind w:left="425" w:hanging="425"/>
      </w:pPr>
      <w:rPr>
        <w:rFonts w:hint="default"/>
      </w:rPr>
    </w:lvl>
  </w:abstractNum>
  <w:abstractNum w:abstractNumId="7">
    <w:nsid w:val="15DEF8BF"/>
    <w:multiLevelType w:val="singleLevel"/>
    <w:tmpl w:val="15DEF8BF"/>
    <w:lvl w:ilvl="0" w:tentative="0">
      <w:start w:val="1"/>
      <w:numFmt w:val="decimal"/>
      <w:lvlText w:val="%1)"/>
      <w:lvlJc w:val="left"/>
      <w:pPr>
        <w:ind w:left="425" w:hanging="425"/>
      </w:pPr>
      <w:rPr>
        <w:rFonts w:hint="default"/>
      </w:rPr>
    </w:lvl>
  </w:abstractNum>
  <w:abstractNum w:abstractNumId="8">
    <w:nsid w:val="1D7D6077"/>
    <w:multiLevelType w:val="singleLevel"/>
    <w:tmpl w:val="1D7D6077"/>
    <w:lvl w:ilvl="0" w:tentative="0">
      <w:start w:val="1"/>
      <w:numFmt w:val="decimal"/>
      <w:lvlText w:val="%1)"/>
      <w:lvlJc w:val="left"/>
      <w:pPr>
        <w:ind w:left="425" w:hanging="425"/>
      </w:pPr>
      <w:rPr>
        <w:rFonts w:hint="default"/>
      </w:rPr>
    </w:lvl>
  </w:abstractNum>
  <w:abstractNum w:abstractNumId="9">
    <w:nsid w:val="3115A96F"/>
    <w:multiLevelType w:val="singleLevel"/>
    <w:tmpl w:val="3115A96F"/>
    <w:lvl w:ilvl="0" w:tentative="0">
      <w:start w:val="1"/>
      <w:numFmt w:val="chineseCounting"/>
      <w:suff w:val="nothing"/>
      <w:lvlText w:val="%1、"/>
      <w:lvlJc w:val="left"/>
      <w:rPr>
        <w:rFonts w:hint="eastAsia"/>
      </w:rPr>
    </w:lvl>
  </w:abstractNum>
  <w:abstractNum w:abstractNumId="10">
    <w:nsid w:val="45E11FAD"/>
    <w:multiLevelType w:val="multilevel"/>
    <w:tmpl w:val="45E11FAD"/>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1">
    <w:nsid w:val="515BEEC7"/>
    <w:multiLevelType w:val="multilevel"/>
    <w:tmpl w:val="515BEEC7"/>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2">
    <w:nsid w:val="5DCCDD15"/>
    <w:multiLevelType w:val="singleLevel"/>
    <w:tmpl w:val="5DCCDD15"/>
    <w:lvl w:ilvl="0" w:tentative="0">
      <w:start w:val="1"/>
      <w:numFmt w:val="decimal"/>
      <w:lvlText w:val="(%1)"/>
      <w:lvlJc w:val="left"/>
      <w:pPr>
        <w:ind w:left="425" w:hanging="425"/>
      </w:pPr>
      <w:rPr>
        <w:rFonts w:hint="default"/>
      </w:rPr>
    </w:lvl>
  </w:abstractNum>
  <w:abstractNum w:abstractNumId="13">
    <w:nsid w:val="78983621"/>
    <w:multiLevelType w:val="singleLevel"/>
    <w:tmpl w:val="78983621"/>
    <w:lvl w:ilvl="0" w:tentative="0">
      <w:start w:val="1"/>
      <w:numFmt w:val="decimal"/>
      <w:lvlText w:val="(%1)"/>
      <w:lvlJc w:val="left"/>
      <w:pPr>
        <w:ind w:left="425" w:hanging="425"/>
      </w:pPr>
      <w:rPr>
        <w:rFonts w:hint="default"/>
      </w:rPr>
    </w:lvl>
  </w:abstractNum>
  <w:num w:numId="1">
    <w:abstractNumId w:val="2"/>
  </w:num>
  <w:num w:numId="2">
    <w:abstractNumId w:val="9"/>
  </w:num>
  <w:num w:numId="3">
    <w:abstractNumId w:val="11"/>
  </w:num>
  <w:num w:numId="4">
    <w:abstractNumId w:val="0"/>
  </w:num>
  <w:num w:numId="5">
    <w:abstractNumId w:val="6"/>
  </w:num>
  <w:num w:numId="6">
    <w:abstractNumId w:val="3"/>
  </w:num>
  <w:num w:numId="7">
    <w:abstractNumId w:val="4"/>
  </w:num>
  <w:num w:numId="8">
    <w:abstractNumId w:val="13"/>
  </w:num>
  <w:num w:numId="9">
    <w:abstractNumId w:val="10"/>
  </w:num>
  <w:num w:numId="10">
    <w:abstractNumId w:val="12"/>
  </w:num>
  <w:num w:numId="11">
    <w:abstractNumId w:val="7"/>
  </w:num>
  <w:num w:numId="12">
    <w:abstractNumId w:val="8"/>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283"/>
    <w:rsid w:val="000C2B20"/>
    <w:rsid w:val="0018274C"/>
    <w:rsid w:val="001B6129"/>
    <w:rsid w:val="001E4101"/>
    <w:rsid w:val="00335CF7"/>
    <w:rsid w:val="004F2343"/>
    <w:rsid w:val="00551283"/>
    <w:rsid w:val="00820A34"/>
    <w:rsid w:val="008D525C"/>
    <w:rsid w:val="009C4F28"/>
    <w:rsid w:val="00BA722D"/>
    <w:rsid w:val="00C42143"/>
    <w:rsid w:val="00C50F00"/>
    <w:rsid w:val="00D81B81"/>
    <w:rsid w:val="02732A09"/>
    <w:rsid w:val="02A72CEB"/>
    <w:rsid w:val="02CC4135"/>
    <w:rsid w:val="03863E70"/>
    <w:rsid w:val="03D1158F"/>
    <w:rsid w:val="03EA6449"/>
    <w:rsid w:val="04C37B86"/>
    <w:rsid w:val="064D57E9"/>
    <w:rsid w:val="06654D09"/>
    <w:rsid w:val="069D1BFD"/>
    <w:rsid w:val="06FC2DC7"/>
    <w:rsid w:val="085F6817"/>
    <w:rsid w:val="08B04EC1"/>
    <w:rsid w:val="0C1B3CF0"/>
    <w:rsid w:val="0CAF268A"/>
    <w:rsid w:val="0CEC611C"/>
    <w:rsid w:val="0DA3075D"/>
    <w:rsid w:val="11DF756D"/>
    <w:rsid w:val="120A5069"/>
    <w:rsid w:val="131066A6"/>
    <w:rsid w:val="134F24D1"/>
    <w:rsid w:val="138608D1"/>
    <w:rsid w:val="13D9398B"/>
    <w:rsid w:val="13E67757"/>
    <w:rsid w:val="14636234"/>
    <w:rsid w:val="14A44CEC"/>
    <w:rsid w:val="14A70D1C"/>
    <w:rsid w:val="16CA6DCF"/>
    <w:rsid w:val="170830C2"/>
    <w:rsid w:val="17313939"/>
    <w:rsid w:val="177548BA"/>
    <w:rsid w:val="17AD620D"/>
    <w:rsid w:val="17B374D2"/>
    <w:rsid w:val="18CE2AA5"/>
    <w:rsid w:val="18F75EC7"/>
    <w:rsid w:val="193E042E"/>
    <w:rsid w:val="1A963B52"/>
    <w:rsid w:val="1AB664B8"/>
    <w:rsid w:val="1B0D6EF9"/>
    <w:rsid w:val="1BA651ED"/>
    <w:rsid w:val="1C195F28"/>
    <w:rsid w:val="1CB6607B"/>
    <w:rsid w:val="1D4A2226"/>
    <w:rsid w:val="1DE43D3E"/>
    <w:rsid w:val="1DE7675C"/>
    <w:rsid w:val="1DEA1774"/>
    <w:rsid w:val="1FD53D5E"/>
    <w:rsid w:val="200A4801"/>
    <w:rsid w:val="214D713A"/>
    <w:rsid w:val="21AF0DFB"/>
    <w:rsid w:val="21D173FB"/>
    <w:rsid w:val="224F7DF7"/>
    <w:rsid w:val="229323DA"/>
    <w:rsid w:val="231221EE"/>
    <w:rsid w:val="234F4DB4"/>
    <w:rsid w:val="248A5117"/>
    <w:rsid w:val="268E6694"/>
    <w:rsid w:val="269F7958"/>
    <w:rsid w:val="27252803"/>
    <w:rsid w:val="29657F00"/>
    <w:rsid w:val="2A8E74AB"/>
    <w:rsid w:val="2AA040BA"/>
    <w:rsid w:val="2AD74E2E"/>
    <w:rsid w:val="2BFF7149"/>
    <w:rsid w:val="2C702083"/>
    <w:rsid w:val="2E33681F"/>
    <w:rsid w:val="2E513149"/>
    <w:rsid w:val="306929CC"/>
    <w:rsid w:val="310050DA"/>
    <w:rsid w:val="33896EE1"/>
    <w:rsid w:val="341E263A"/>
    <w:rsid w:val="343054E5"/>
    <w:rsid w:val="34897627"/>
    <w:rsid w:val="34CB605D"/>
    <w:rsid w:val="35040F15"/>
    <w:rsid w:val="35215623"/>
    <w:rsid w:val="377B1B24"/>
    <w:rsid w:val="39027461"/>
    <w:rsid w:val="3B1654FE"/>
    <w:rsid w:val="3C163E59"/>
    <w:rsid w:val="3C6C24B6"/>
    <w:rsid w:val="3D4F046E"/>
    <w:rsid w:val="3E6D18D9"/>
    <w:rsid w:val="4152716E"/>
    <w:rsid w:val="427B0900"/>
    <w:rsid w:val="428216CB"/>
    <w:rsid w:val="43736A00"/>
    <w:rsid w:val="43C75114"/>
    <w:rsid w:val="43E02B4D"/>
    <w:rsid w:val="441010F0"/>
    <w:rsid w:val="44E94FCF"/>
    <w:rsid w:val="4572037A"/>
    <w:rsid w:val="458E0478"/>
    <w:rsid w:val="45F610F0"/>
    <w:rsid w:val="460D5750"/>
    <w:rsid w:val="480A63EB"/>
    <w:rsid w:val="4A8D4960"/>
    <w:rsid w:val="4B840353"/>
    <w:rsid w:val="4BC34A47"/>
    <w:rsid w:val="4CD945DE"/>
    <w:rsid w:val="4D203F61"/>
    <w:rsid w:val="4DB049C0"/>
    <w:rsid w:val="4E6E68B4"/>
    <w:rsid w:val="4F9F566B"/>
    <w:rsid w:val="5000141C"/>
    <w:rsid w:val="51C23892"/>
    <w:rsid w:val="52100AA2"/>
    <w:rsid w:val="522B768A"/>
    <w:rsid w:val="53841AA0"/>
    <w:rsid w:val="54BA4CF5"/>
    <w:rsid w:val="55E11035"/>
    <w:rsid w:val="565D1DDC"/>
    <w:rsid w:val="566D0271"/>
    <w:rsid w:val="56C41E5B"/>
    <w:rsid w:val="57790E97"/>
    <w:rsid w:val="577E025B"/>
    <w:rsid w:val="57DB3900"/>
    <w:rsid w:val="58D76B44"/>
    <w:rsid w:val="5967369D"/>
    <w:rsid w:val="59FD3342"/>
    <w:rsid w:val="5AED7BD2"/>
    <w:rsid w:val="5B9E14A3"/>
    <w:rsid w:val="5BE96A18"/>
    <w:rsid w:val="5BFB00CD"/>
    <w:rsid w:val="5C6100BA"/>
    <w:rsid w:val="5D2469F6"/>
    <w:rsid w:val="5D4C7389"/>
    <w:rsid w:val="5DAE616B"/>
    <w:rsid w:val="5E60690D"/>
    <w:rsid w:val="5E875C48"/>
    <w:rsid w:val="5F090D52"/>
    <w:rsid w:val="5F852D9D"/>
    <w:rsid w:val="608A219B"/>
    <w:rsid w:val="613A1634"/>
    <w:rsid w:val="61C86CA3"/>
    <w:rsid w:val="626369CC"/>
    <w:rsid w:val="627D5B85"/>
    <w:rsid w:val="632A54E0"/>
    <w:rsid w:val="634405AB"/>
    <w:rsid w:val="63554566"/>
    <w:rsid w:val="63CE4319"/>
    <w:rsid w:val="64511F59"/>
    <w:rsid w:val="65063D79"/>
    <w:rsid w:val="65530662"/>
    <w:rsid w:val="65F77EF2"/>
    <w:rsid w:val="65FD42E0"/>
    <w:rsid w:val="66C00C16"/>
    <w:rsid w:val="66CC2D91"/>
    <w:rsid w:val="67185FD7"/>
    <w:rsid w:val="672E4AFE"/>
    <w:rsid w:val="67B83316"/>
    <w:rsid w:val="68630BBB"/>
    <w:rsid w:val="689C4DAA"/>
    <w:rsid w:val="6958090C"/>
    <w:rsid w:val="6A1E1BD6"/>
    <w:rsid w:val="6BF07722"/>
    <w:rsid w:val="6D7D64CF"/>
    <w:rsid w:val="6EB02F99"/>
    <w:rsid w:val="6EEC25DD"/>
    <w:rsid w:val="706A7177"/>
    <w:rsid w:val="71153587"/>
    <w:rsid w:val="72343EE1"/>
    <w:rsid w:val="72800ED4"/>
    <w:rsid w:val="737722D7"/>
    <w:rsid w:val="73F456D6"/>
    <w:rsid w:val="74681C20"/>
    <w:rsid w:val="74B97702"/>
    <w:rsid w:val="74DA3DD2"/>
    <w:rsid w:val="77B46856"/>
    <w:rsid w:val="78110A24"/>
    <w:rsid w:val="78CA10FB"/>
    <w:rsid w:val="79A240CC"/>
    <w:rsid w:val="7A24163A"/>
    <w:rsid w:val="7CB023B6"/>
    <w:rsid w:val="7CBD1E52"/>
    <w:rsid w:val="7F3535E3"/>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28"/>
      <w:szCs w:val="22"/>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4">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5">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6">
    <w:name w:val="heading 4"/>
    <w:basedOn w:val="1"/>
    <w:next w:val="1"/>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ind w:left="238"/>
      <w:jc w:val="left"/>
    </w:pPr>
    <w:rPr>
      <w:rFonts w:cs="Calibri"/>
      <w:smallCaps/>
      <w:sz w:val="24"/>
      <w:szCs w:val="20"/>
    </w:rPr>
  </w:style>
  <w:style w:type="paragraph" w:styleId="7">
    <w:name w:val="Normal Indent"/>
    <w:basedOn w:val="1"/>
    <w:qFormat/>
    <w:uiPriority w:val="99"/>
    <w:pPr>
      <w:widowControl/>
      <w:spacing w:after="50" w:afterLines="50" w:line="360" w:lineRule="auto"/>
      <w:ind w:firstLine="200" w:firstLineChars="200"/>
      <w:jc w:val="left"/>
    </w:pPr>
    <w:rPr>
      <w:kern w:val="0"/>
      <w:szCs w:val="20"/>
    </w:rPr>
  </w:style>
  <w:style w:type="paragraph" w:styleId="8">
    <w:name w:val="toc 5"/>
    <w:basedOn w:val="1"/>
    <w:next w:val="1"/>
    <w:unhideWhenUsed/>
    <w:qFormat/>
    <w:uiPriority w:val="39"/>
    <w:pPr>
      <w:ind w:left="1680" w:leftChars="800"/>
    </w:pPr>
  </w:style>
  <w:style w:type="paragraph" w:styleId="9">
    <w:name w:val="toc 3"/>
    <w:basedOn w:val="1"/>
    <w:next w:val="1"/>
    <w:unhideWhenUsed/>
    <w:qFormat/>
    <w:uiPriority w:val="39"/>
    <w:pPr>
      <w:ind w:left="840" w:leftChars="400"/>
    </w:p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4"/>
    <w:basedOn w:val="1"/>
    <w:next w:val="1"/>
    <w:unhideWhenUsed/>
    <w:qFormat/>
    <w:uiPriority w:val="39"/>
    <w:pPr>
      <w:ind w:left="1260" w:leftChars="600"/>
    </w:pPr>
  </w:style>
  <w:style w:type="paragraph" w:styleId="14">
    <w:name w:val="toc 6"/>
    <w:basedOn w:val="1"/>
    <w:next w:val="1"/>
    <w:unhideWhenUsed/>
    <w:qFormat/>
    <w:uiPriority w:val="39"/>
    <w:pPr>
      <w:ind w:left="2100" w:leftChars="1000"/>
    </w:p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styleId="20">
    <w:name w:val="Hyperlink"/>
    <w:basedOn w:val="18"/>
    <w:unhideWhenUsed/>
    <w:qFormat/>
    <w:uiPriority w:val="99"/>
    <w:rPr>
      <w:color w:val="0000FF"/>
      <w:u w:val="single"/>
    </w:rPr>
  </w:style>
  <w:style w:type="character" w:customStyle="1" w:styleId="21">
    <w:name w:val="页眉 Char"/>
    <w:basedOn w:val="18"/>
    <w:link w:val="11"/>
    <w:qFormat/>
    <w:uiPriority w:val="99"/>
    <w:rPr>
      <w:sz w:val="18"/>
      <w:szCs w:val="18"/>
    </w:rPr>
  </w:style>
  <w:style w:type="character" w:customStyle="1" w:styleId="22">
    <w:name w:val="页脚 Char"/>
    <w:basedOn w:val="18"/>
    <w:link w:val="10"/>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b133abfa-8ea7-418e-83e4-fb29001108d2</errorID>
      <errorWord>发送到</errorWord>
      <group>L1_Word</group>
      <groupName>字词问题</groupName>
      <ability>L2_Typo</ability>
      <abilityName>字词错误</abilityName>
      <candidateList>
        <item>发送至</item>
      </candidateList>
      <explain>存在字形相近字词的误用。</explain>
      <paraID>55AB3736</paraID>
      <start>54</start>
      <end>57</end>
      <status>unmodified</status>
      <modifiedWord/>
      <trackRevisions>false</trackRevisions>
    </reviewItem>
    <reviewItem>
      <errorID>7e4610cb-d70a-4f42-93df-4981a66d3a9f</errorID>
      <errorWord>期</errorWord>
      <group>L1_Word</group>
      <groupName>字词问题</groupName>
      <ability>L2_Typo</ability>
      <abilityName>字词错误</abilityName>
      <candidateList>
        <item>期间</item>
      </candidateList>
      <explain>〈名〉某个时期里面：农忙～｜春节～｜抗战～。</explain>
      <paraID> 675A430</paraID>
      <start>23</start>
      <end>25</end>
      <status>modified</status>
      <modifiedWord>期间</modifiedWord>
      <trackRevisions>false</trackRevisions>
    </reviewItem>
    <reviewItem>
      <errorID>2be679fa-43ef-4526-b791-f92b0f8db3e7</errorID>
      <errorWord>7×24小时</errorWord>
      <group>L1_Other</group>
      <groupName>其他问题</groupName>
      <ability>L2_Consistency</ability>
      <abilityName>一致性检查</abilityName>
      <candidateList>
        <item>7*24小时</item>
      </candidateList>
      <explain>数字一致性问题，文本中“7×24小时”和“7*24小时”同时出现，应统一为“7*24小时”</explain>
      <paraID> 675A430</paraID>
      <start>36</start>
      <end>42</end>
      <status>unmodified</status>
      <modifiedWord/>
      <trackRevisions>false</trackRevisions>
    </reviewItem>
    <reviewItem>
      <errorID>20ad8982-5bd0-4e89-bf38-e5ea261e16e4</errorID>
      <errorWord>7×24小时</errorWord>
      <group>L1_Other</group>
      <groupName>其他问题</groupName>
      <ability>L2_Consistency</ability>
      <abilityName>一致性检查</abilityName>
      <candidateList>
        <item>7*24小时</item>
      </candidateList>
      <explain>数字一致性问题，文本中“7×24小时”和“7*24小时”同时出现，应统一为“7*24小时”</explain>
      <paraID>3C98809B</paraID>
      <start>20</start>
      <end>26</end>
      <status>unmodified</status>
      <modifiedWord/>
      <trackRevisions>false</trackRevisions>
    </reviewItem>
    <reviewItem>
      <errorID>b6c5e223-d62a-4a78-88c7-d57f8547969e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692BB8AF</paraID>
      <start>57</start>
      <end>58</end>
      <status>unmodified</status>
      <modifiedWord/>
      <trackRevisions>false</trackRevisions>
    </reviewItem>
    <reviewItem>
      <errorID>b97b69ec-6ed4-40cf-98fb-0468f4355cb6</errorID>
      <errorWord>可以</errorWord>
      <group>L1_Grammar</group>
      <groupName>语法问题</groupName>
      <ability>L2_Grammar</ability>
      <abilityName>语法错误</abilityName>
      <candidateList>
        <item>该服务可以</item>
      </candidateList>
      <explain/>
      <paraID>341120D2</paraID>
      <start>62</start>
      <end>67</end>
      <status>modified</status>
      <modifiedWord>该服务可以</modifiedWord>
      <trackRevisions>false</trackRevisions>
    </reviewItem>
    <reviewItem>
      <errorID>01374675-d46a-4298-b175-d75ef7d748f2</errorID>
      <errorWord>因事前的</errorWord>
      <group>L1_Grammar</group>
      <groupName>语法问题</groupName>
      <ability>L2_Grammar</ability>
      <abilityName>语法错误</abilityName>
      <candidateList>
        <item>因</item>
      </candidateList>
      <explain/>
      <paraID>341120D2</paraID>
      <start>73</start>
      <end>77</end>
      <status>unmodified</status>
      <modifiedWord/>
      <trackRevisions>false</trackRevisions>
    </reviewItem>
    <reviewItem>
      <errorID>ed7b29f4-6127-4ec1-9db2-8d87f54f2ad9</errorID>
      <errorWord>全面的</errorWord>
      <group>L1_Word</group>
      <groupName>字词问题</groupName>
      <ability>L2_Typo</ability>
      <abilityName>字词错误</abilityName>
      <candidateList>
        <item>全面</item>
      </candidateList>
      <explain/>
      <paraID>3339E8F3</paraID>
      <start>2</start>
      <end>5</end>
      <status>unmodified</status>
      <modifiedWord/>
      <trackRevisions>false</trackRevisions>
    </reviewItem>
    <reviewItem>
      <errorID>6225c228-6315-4dc9-8927-175acc4a976f</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3339E8F3</paraID>
      <start>43</start>
      <end>45</end>
      <status>modified</status>
      <modifiedWord>”“</modifiedWord>
      <trackRevisions>false</trackRevisions>
    </reviewItem>
    <reviewItem>
      <errorID>755e7e0f-8c1d-4baf-8f67-62598e08abaf</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3339E8F3</paraID>
      <start>49</start>
      <end>51</end>
      <status>modified</status>
      <modifiedWord>”“</modifiedWord>
      <trackRevisions>false</trackRevisions>
    </reviewItem>
    <reviewItem>
      <errorID>755629e5-2f89-4c3b-b136-4b27deb4afef</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3339E8F3</paraID>
      <start>56</start>
      <end>58</end>
      <status>modified</status>
      <modifiedWord>”“</modifiedWord>
      <trackRevisions>false</trackRevisions>
    </reviewItem>
    <reviewItem>
      <errorID>603e9d8d-475e-48f0-aea4-bc78702e0326</errorID>
      <errorWord>造成的影响包含</errorWord>
      <group>L1_Grammar</group>
      <groupName>语法问题</groupName>
      <ability>L2_Grammar</ability>
      <abilityName>语法错误</abilityName>
      <candidateList>
        <item>造成</item>
      </candidateList>
      <explain/>
      <paraID>56A69F52</paraID>
      <start>65</start>
      <end>72</end>
      <status>unmodified</status>
      <modifiedWord/>
      <trackRevisions>false</trackRevisions>
    </reviewItem>
    <reviewItem>
      <errorID>685788e4-36c9-43e9-b1d7-cc2b1fe9c4b3</errorID>
      <errorWord>。</errorWord>
      <group>L1_Grammar</group>
      <groupName>语法问题</groupName>
      <ability>L2_Grammar</ability>
      <abilityName>语法错误</abilityName>
      <candidateList>
        <item>影响。</item>
      </candidateList>
      <explain/>
      <paraID>56A69F52</paraID>
      <start>87</start>
      <end>88</end>
      <status>unmodified</status>
      <modifiedWord/>
      <trackRevisions>false</trackRevisions>
    </reviewItem>
    <reviewItem>
      <errorID>671b6daa-4ab8-4a3e-88fa-6e0a9c657cb5</errorID>
      <errorWord>链中</errorWord>
      <group>L1_Word</group>
      <groupName>字词问题</groupName>
      <ability>L2_Typo</ability>
      <abilityName>字词错误</abilityName>
      <candidateList>
        <item>链</item>
      </candidateList>
      <explain/>
      <paraID> 2A6C98C</paraID>
      <start>99</start>
      <end>101</end>
      <status>unmodified</status>
      <modifiedWord/>
      <trackRevisions>false</trackRevisions>
    </reviewItem>
    <reviewItem>
      <errorID>8b7205ba-1920-478f-8a82-2fd21ae2349c</errorID>
      <errorWord>造成的</errorWord>
      <group>L1_Word</group>
      <groupName>字词问题</groupName>
      <ability>L2_Typo</ability>
      <abilityName>字词错误</abilityName>
      <candidateList>
        <item>造成</item>
      </candidateList>
      <explain/>
      <paraID>2114DC72</paraID>
      <start>33</start>
      <end>36</end>
      <status>unmodified</status>
      <modifiedWord/>
      <trackRevisions>false</trackRevisions>
    </reviewItem>
    <reviewItem>
      <errorID>7a1d90a7-2b87-44f1-9f04-2ce19e0b2faf</errorID>
      <errorWord>的</errorWord>
      <group>L1_Word</group>
      <groupName>字词问题</groupName>
      <ability>L2_Typo</ability>
      <abilityName>字词错误</abilityName>
      <candidateList>
        <item>进行</item>
      </candidateList>
      <explain/>
      <paraID>4BFEF8BC</paraID>
      <start>33</start>
      <end>35</end>
      <status>modified</status>
      <modifiedWord>进行</modifiedWord>
      <trackRevisions>false</trackRevisions>
    </reviewItem>
    <reviewItem>
      <errorID>60f371f3-fae7-49fd-bc16-1f4fcaf233b5</errorID>
      <errorWord>发现</errorWord>
      <group>L1_Grammar</group>
      <groupName>语法问题</groupName>
      <ability>L2_Grammar</ability>
      <abilityName>语法错误</abilityName>
      <candidateList>
        <item>漏洞发现</item>
      </candidateList>
      <explain/>
      <paraID>4BFEF8BC</paraID>
      <start>47</start>
      <end>51</end>
      <status>modified</status>
      <modifiedWord>漏洞发现</modifiedWord>
      <trackRevisions>false</trackRevisions>
    </reviewItem>
    <reviewItem>
      <errorID>a12172db-f398-422e-b901-3385c07b6a37</errorID>
      <errorWord>的</errorWord>
      <group>L1_Grammar</group>
      <groupName>语法问题</groupName>
      <ability>L2_Grammar</ability>
      <abilityName>语法错误</abilityName>
      <candidateList>
        <item>漏洞的</item>
      </candidateList>
      <explain/>
      <paraID>4BFEF8BC</paraID>
      <start>63</start>
      <end>66</end>
      <status>modified</status>
      <modifiedWord>漏洞的</modifiedWord>
      <trackRevisions>false</trackRevisions>
    </reviewItem>
    <reviewItem>
      <errorID>ef27e325-8968-4427-9f3d-2a2ebad1ac28</errorID>
      <errorWord>:</errorWord>
      <group>L1_Format</group>
      <groupName>格式问题</groupName>
      <ability>L2_HalfPunc_CN</ability>
      <abilityName/>
      <candidateList>
        <item>：</item>
      </candidateList>
      <explain>文本全半角错误。</explain>
      <paraID>1AFA8B83</paraID>
      <start>5</start>
      <end>6</end>
      <status>modified</status>
      <modifiedWord>：</modifiedWord>
      <trackRevisions>false</trackRevisions>
    </reviewItem>
    <reviewItem>
      <errorID>221b899a-9bd6-447c-a6b8-451727117e81</errorID>
      <errorWord>:</errorWord>
      <group>L1_Format</group>
      <groupName>格式问题</groupName>
      <ability>L2_HalfPunc_CN</ability>
      <abilityName/>
      <candidateList>
        <item>：</item>
      </candidateList>
      <explain>文本全半角错误。</explain>
      <paraID>675B4C47</paraID>
      <start>8</start>
      <end>9</end>
      <status>modified</status>
      <modifiedWord>：</modifiedWord>
      <trackRevisions>false</trackRevisions>
    </reviewItem>
    <reviewItem>
      <errorID>49ef0f55-701c-4039-af1c-2eb97b7f16a0</errorID>
      <errorWord>为了</errorWord>
      <group>L1_Grammar</group>
      <groupName>语法问题</groupName>
      <ability>L2_Grammar</ability>
      <abilityName>语法错误</abilityName>
      <candidateList>
        <item>该服务是为了</item>
      </candidateList>
      <explain/>
      <paraID>4877D45C</paraID>
      <start>0</start>
      <end>6</end>
      <status>modified</status>
      <modifiedWord>该服务是为了</modifiedWord>
      <trackRevisions>false</trackRevisions>
    </reviewItem>
    <reviewItem>
      <errorID>b1054499-2a8a-4d90-94e8-68f37d69f61e</errorID>
      <errorWord>即时处理</errorWord>
      <group>L1_Word</group>
      <groupName>字词问题</groupName>
      <ability>L2_Typo</ability>
      <abilityName>字词错误</abilityName>
      <candidateList>
        <item>及时处理</item>
      </candidateList>
      <explain/>
      <paraID>4877D45C</paraID>
      <start>150</start>
      <end>154</end>
      <status>unmodified</status>
      <modifiedWord/>
      <trackRevisions>false</trackRevisions>
    </reviewItem>
    <reviewItem>
      <errorID>8bc398d9-232a-406d-855d-50fe602af05b</errorID>
      <errorWord>确定了</errorWord>
      <group>L1_Word</group>
      <groupName>字词问题</groupName>
      <ability>L2_Typo</ability>
      <abilityName>字词错误</abilityName>
      <candidateList>
        <item>确定</item>
      </candidateList>
      <explain/>
      <paraID>3A7BC0E4</paraID>
      <start>108</start>
      <end>110</end>
      <status>modified</status>
      <modifiedWord>确定</modifiedWord>
      <trackRevisions>false</trackRevisions>
    </reviewItem>
    <reviewItem>
      <errorID>c2660959-6e85-4ad2-a6fb-3352ac9f2784</errorID>
      <errorWord>和</errorWord>
      <group>L1_Word</group>
      <groupName>字词问题</groupName>
      <ability>L2_Typo</ability>
      <abilityName>字词错误</abilityName>
      <candidateList>
        <item>、</item>
      </candidateList>
      <explain/>
      <paraID> F1A4F4C</paraID>
      <start>64</start>
      <end>65</end>
      <status>modified</status>
      <modifiedWord>、</modifiedWord>
      <trackRevisions>false</trackRevisions>
    </reviewItem>
    <reviewItem>
      <errorID>d44ebf8d-87ed-4ad7-9e8e-86facca1e470</errorID>
      <errorWord>忽略了</errorWord>
      <group>L1_Word</group>
      <groupName>字词问题</groupName>
      <ability>L2_Typo</ability>
      <abilityName>字词错误</abilityName>
      <candidateList>
        <item>忽略</item>
      </candidateList>
      <explain/>
      <paraID> F1A4F4C</paraID>
      <start>75</start>
      <end>78</end>
      <status>unmodified</status>
      <modifiedWord/>
      <trackRevisions>false</trackRevisions>
    </reviewItem>
    <reviewItem>
      <errorID>16ba2831-d060-449b-b1b2-5db44d7ec45c</errorID>
      <errorWord>涉及到</errorWord>
      <group>L1_Grammar</group>
      <groupName>语法问题</groupName>
      <ability>L2_Grammar</ability>
      <abilityName>语法错误</abilityName>
      <candidateList>
        <item>涉及</item>
      </candidateList>
      <explain>〈动〉牵涉到；关联到：案子～好几个人｜这个问题～面很广。</explain>
      <paraID> F1A4F4C</paraID>
      <start>212</start>
      <end>215</end>
      <status>unmodified</status>
      <modifiedWord/>
      <trackRevisions>false</trackRevisions>
    </reviewItem>
    <reviewItem>
      <errorID>00c9022e-d4e9-44a8-9d6f-44b18aa44bb2</errorID>
      <errorWord>:</errorWord>
      <group>L1_Format</group>
      <groupName>格式问题</groupName>
      <ability>L2_HalfPunc_CN</ability>
      <abilityName/>
      <candidateList>
        <item>：</item>
      </candidateList>
      <explain>文本全半角错误。</explain>
      <paraID>7FB6FBE4</paraID>
      <start>5</start>
      <end>6</end>
      <status>modified</status>
      <modifiedWord>：</modifiedWord>
      <trackRevisions>false</trackRevisions>
    </reviewItem>
    <reviewItem>
      <errorID>ae54acdd-1009-44a3-abcd-7c527eb21045</errorID>
      <errorWord>:</errorWord>
      <group>L1_Format</group>
      <groupName>格式问题</groupName>
      <ability>L2_HalfPunc_CN</ability>
      <abilityName/>
      <candidateList>
        <item>：</item>
      </candidateList>
      <explain>文本全半角错误。</explain>
      <paraID> 599D806</paraID>
      <start>8</start>
      <end>9</end>
      <status>modified</status>
      <modifiedWord>：</modifiedWord>
      <trackRevisions>false</trackRevisions>
    </reviewItem>
    <reviewItem>
      <errorID>617900d1-c522-43b3-8856-4f641b7ad63e</errorID>
      <errorWord>有</errorWord>
      <group>L1_Word</group>
      <groupName>字词问题</groupName>
      <ability>L2_Typo</ability>
      <abilityName>字词错误</abilityName>
      <candidateList>
        <item>以有</item>
      </candidateList>
      <explain/>
      <paraID>27039E07</paraID>
      <start>74</start>
      <end>76</end>
      <status>modified</status>
      <modifiedWord>以有</modifiedWord>
      <trackRevisions>false</trackRevisions>
    </reviewItem>
    <reviewItem>
      <errorID>5e9c236f-d2c1-4496-8f1b-308e2315210f</errorID>
      <errorWord>时期间</errorWord>
      <group>L1_Word</group>
      <groupName>字词问题</groupName>
      <ability>L2_Typo</ability>
      <abilityName>字词错误</abilityName>
      <candidateList>
        <item>时期</item>
      </candidateList>
      <explain/>
      <paraID>7C3DCBF0</paraID>
      <start>130</start>
      <end>132</end>
      <status>modified</status>
      <modifiedWord>时期</modifiedWord>
      <trackRevisions>false</trackRevisions>
    </reviewItem>
    <reviewItem>
      <errorID>6d903638-ab61-4152-afae-30e090a72e86</errorID>
      <errorWord>避免出现</errorWord>
      <group>L1_Grammar</group>
      <groupName>语法问题</groupName>
      <ability>L2_Grammar</ability>
      <abilityName>语法错误</abilityName>
      <candidateList>
        <item>避免</item>
      </candidateList>
      <explain/>
      <paraID> FD721AF</paraID>
      <start>34</start>
      <end>36</end>
      <status>modified</status>
      <modifiedWord>避免</modifiedWord>
      <trackRevisions>false</trackRevisions>
    </reviewItem>
    <reviewItem>
      <errorID>7a58cac8-fd1a-432b-a455-7e0a0e576b4c</errorID>
      <errorWord>进行内容</errorWord>
      <group>L1_Grammar</group>
      <groupName>语法问题</groupName>
      <ability>L2_Grammar</ability>
      <abilityName>语法错误</abilityName>
      <candidateList>
        <item>进行</item>
      </candidateList>
      <explain/>
      <paraID>5D58C179</paraID>
      <start>17</start>
      <end>21</end>
      <status>unmodified</status>
      <modifiedWord/>
      <trackRevisions>false</trackRevisions>
    </reviewItem>
    <reviewItem>
      <errorID>daa51198-c4ba-4aa5-bfbe-efe612be57f1</errorID>
      <errorWord>核查包括</errorWord>
      <group>L1_Grammar</group>
      <groupName>语法问题</groupName>
      <ability>L2_Grammar</ability>
      <abilityName>语法错误</abilityName>
      <candidateList>
        <item>核查</item>
      </candidateList>
      <explain/>
      <paraID>5D58C179</paraID>
      <start>26</start>
      <end>30</end>
      <status>unmodified</status>
      <modifiedWord/>
      <trackRevisions>false</trackRevisions>
    </reviewItem>
    <reviewItem>
      <errorID>c017c07e-60aa-4ae9-963b-456e3598120f</errorID>
      <errorWord>页面的</errorWord>
      <group>L1_Word</group>
      <groupName>字词问题</groupName>
      <ability>L2_Typo</ability>
      <abilityName>字词错误</abilityName>
      <candidateList>
        <item>页面</item>
      </candidateList>
      <explain/>
      <paraID>79D3D6DC</paraID>
      <start>20</start>
      <end>22</end>
      <status>modified</status>
      <modifiedWord>页面</modifiedWord>
      <trackRevisions>false</trackRevisions>
    </reviewItem>
    <reviewItem>
      <errorID>8201e0a6-dcf1-48b7-8a04-0048bbbfc2b4</errorID>
      <errorWord>做</errorWord>
      <group>L1_Word</group>
      <groupName>字词问题</groupName>
      <ability>L2_Typo</ability>
      <abilityName>字词错误</abilityName>
      <candidateList>
        <item>进行</item>
      </candidateList>
      <explain/>
      <paraID>3809A740</paraID>
      <start>15</start>
      <end>17</end>
      <status>modified</status>
      <modifiedWord>进行</modifiedWord>
      <trackRevisions>false</trackRevisions>
    </reviewItem>
    <reviewItem>
      <errorID>2affaa89-9e88-48a2-be31-600dc22e9997</errorID>
      <errorWord>做</errorWord>
      <group>L1_Word</group>
      <groupName>字词问题</groupName>
      <ability>L2_Typo</ability>
      <abilityName>字词错误</abilityName>
      <candidateList>
        <item>进行</item>
      </candidateList>
      <explain/>
      <paraID>4F810C88</paraID>
      <start>15</start>
      <end>17</end>
      <status>modified</status>
      <modifiedWord>进行</modifiedWord>
      <trackRevisions>false</trackRevisions>
    </reviewItem>
    <reviewItem>
      <errorID>99876b0f-3627-4433-bb1f-4dc4d1da1f10</errorID>
      <errorWord>;</errorWord>
      <group>L1_Format</group>
      <groupName>格式问题</groupName>
      <ability>L2_HalfPunc_CN</ability>
      <abilityName/>
      <candidateList>
        <item>；</item>
      </candidateList>
      <explain>文本全半角错误。</explain>
      <paraID>4D7860C9</paraID>
      <start>28</start>
      <end>29</end>
      <status>modified</status>
      <modifiedWord>；</modifiedWord>
      <trackRevisions>false</trackRevisions>
    </reviewItem>
    <reviewItem>
      <errorID>3876fea2-6ed4-4d8e-bab3-e12f98784b8b</errorID>
      <errorWord>;</errorWord>
      <group>L1_Format</group>
      <groupName>格式问题</groupName>
      <ability>L2_HalfPunc_CN</ability>
      <abilityName/>
      <candidateList>
        <item>；</item>
      </candidateList>
      <explain>文本全半角错误。</explain>
      <paraID>4406BCD8</paraID>
      <start>9</start>
      <end>10</end>
      <status>modified</status>
      <modifiedWord>；</modifiedWord>
      <trackRevisions>false</trackRevisions>
    </reviewItem>
    <reviewItem>
      <errorID>b296073f-0079-40a9-902e-8083a1c0ab0a</errorID>
      <errorWord>持续性</errorWord>
      <group>L1_Word</group>
      <groupName>字词问题</groupName>
      <ability>L2_Typo</ability>
      <abilityName>字词错误</abilityName>
      <candidateList>
        <item>持续</item>
      </candidateList>
      <explain/>
      <paraID>10335DFF</paraID>
      <start>41</start>
      <end>44</end>
      <status>unmodified</status>
      <modifiedWord/>
      <trackRevisions>false</trackRevisions>
    </reviewItem>
    <reviewItem>
      <errorID>9596a6af-61e2-4efe-b4a7-a750853db58e</errorID>
      <errorWord>的弊端，</errorWord>
      <group>L1_Grammar</group>
      <groupName>语法问题</groupName>
      <ability>L2_Grammar</ability>
      <abilityName>语法错误</abilityName>
      <candidateList>
        <item>、</item>
      </candidateList>
      <explain/>
      <paraID>64F9CEE7</paraID>
      <start>58</start>
      <end>62</end>
      <status>unmodified</status>
      <modifiedWord/>
      <trackRevisions>false</trackRevisions>
    </reviewItem>
    <reviewItem>
      <errorID>fbac97b4-01e3-42bc-bcc5-f8b12a414cda</errorID>
      <errorWord>帐号和</errorWord>
      <group>L1_Word</group>
      <groupName>字词问题</groupName>
      <ability>L2_Alias</ability>
      <abilityName>也作/曾用词</abilityName>
      <candidateList>
        <item>账号和</item>
      </candidateList>
      <explain>词汇[帐号和]为不规范表述或旧称，其规范书面表述为[账号和]。</explain>
      <paraID> DD81768</paraID>
      <start>62</start>
      <end>65</end>
      <status>modified</status>
      <modifiedWord>账号和</modifiedWord>
      <trackRevisions>false</trackRevisions>
    </reviewItem>
    <reviewItem>
      <errorID>d003a19e-bf98-4040-82c4-af021290604b</errorID>
      <errorWord>断</errorWord>
      <group>L1_Word</group>
      <groupName>字词问题</groupName>
      <ability>L2_Typo</ability>
      <abilityName>字词错误</abilityName>
      <candidateList>
        <item>断是</item>
      </candidateList>
      <explain/>
      <paraID> EA8E25C</paraID>
      <start>52</start>
      <end>54</end>
      <status>modified</status>
      <modifiedWord>断是</modifiedWord>
      <trackRevisions>false</trackRevisions>
    </reviewItem>
    <reviewItem>
      <errorID>4edf88b3-3636-4a35-bd43-4b1fa411d5b8</errorID>
      <errorWord>否</errorWord>
      <group>L1_Word</group>
      <groupName>字词问题</groupName>
      <ability>L2_Typo</ability>
      <abilityName>字词错误</abilityName>
      <candidateList>
        <item>是否</item>
      </candidateList>
      <explain/>
      <paraID> EA8E25C</paraID>
      <start>54</start>
      <end>55</end>
      <status>unmodified</status>
      <modifiedWord/>
      <trackRevisions>false</trackRevisions>
    </reviewItem>
    <reviewItem>
      <errorID>7db19495-5e8b-44da-8e38-0fef9c4aecd5</errorID>
      <errorWord>攻击行为及僵尸网络攻击行为</errorWord>
      <group>L1_Grammar</group>
      <groupName>语法问题</groupName>
      <ability>L2_Grammar</ability>
      <abilityName>语法错误</abilityName>
      <candidateList>
        <item>攻击行为</item>
      </candidateList>
      <explain/>
      <paraID>18E4AE8E</paraID>
      <start>83</start>
      <end>96</end>
      <status>unmodified</status>
      <modifiedWord/>
      <trackRevisions>false</trackRevisions>
    </reviewItem>
    <reviewItem>
      <errorID>c15cbc7d-1a87-468a-904c-b9223c40144f</errorID>
      <errorWord>,</errorWord>
      <group>L1_Format</group>
      <groupName>格式问题</groupName>
      <ability>L2_HalfPunc_CN</ability>
      <abilityName/>
      <candidateList>
        <item>，</item>
      </candidateList>
      <explain>文本全半角错误。</explain>
      <paraID>3A090DA6</paraID>
      <start>119</start>
      <end>120</end>
      <status>modified</status>
      <modifiedWord>，</modifiedWord>
      <trackRevisions>false</trackRevisions>
    </reviewItem>
    <reviewItem>
      <errorID>428e2d52-186f-4554-baa3-c5c8a6bfe37b</errorID>
      <errorWord>,</errorWord>
      <group>L1_Format</group>
      <groupName>格式问题</groupName>
      <ability>L2_HalfPunc_CN</ability>
      <abilityName/>
      <candidateList>
        <item>，</item>
      </candidateList>
      <explain>文本全半角错误。</explain>
      <paraID> E4B7DB6</paraID>
      <start>23</start>
      <end>24</end>
      <status>modified</status>
      <modifiedWord>，</modifiedWord>
      <trackRevisions>false</trackRevisions>
    </reviewItem>
    <reviewItem>
      <errorID>00a60ef6-9fbe-4290-b727-9b867e2da447</errorID>
      <errorWord>并</errorWord>
      <group>L1_Word</group>
      <groupName>字词问题</groupName>
      <ability>L2_Typo</ability>
      <abilityName>字词错误</abilityName>
      <candidateList>
        <item>同时</item>
      </candidateList>
      <explain/>
      <paraID>6B68CD7C</paraID>
      <start>22</start>
      <end>24</end>
      <status>modified</status>
      <modifiedWord>同时</modifiedWord>
      <trackRevisions>false</trackRevisions>
    </reviewItem>
    <reviewItem>
      <errorID>480578bb-7b6b-4447-9ffd-a67afcce68e2</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453D350B</paraID>
      <start>50</start>
      <end>51</end>
      <status>modified</status>
      <modifiedWord>对</modifiedWord>
      <trackRevisions>false</trackRevisions>
    </reviewItem>
    <reviewItem>
      <errorID>60b096ad-1f4a-4d56-9226-a19b2472f658</errorID>
      <errorWord>流量分析</errorWord>
      <group>L1_Grammar</group>
      <groupName>语法问题</groupName>
      <ability>L2_Grammar</ability>
      <abilityName>语法错误</abilityName>
      <candidateList>
        <item>流量</item>
      </candidateList>
      <explain/>
      <paraID>12355E85</paraID>
      <start>6</start>
      <end>10</end>
      <status>unmodified</status>
      <modifiedWord/>
      <trackRevisions>false</trackRevisions>
    </reviewItem>
    <reviewItem>
      <errorID>8abaf10f-eb02-41d9-832b-892f516e6e7e</errorID>
      <errorWord>分析</errorWord>
      <group>L1_Grammar</group>
      <groupName>语法问题</groupName>
      <ability>L2_Grammar</ability>
      <abilityName>语法错误</abilityName>
      <candidateList>
        <item>进行分析</item>
      </candidateList>
      <explain/>
      <paraID>12355E85</paraID>
      <start>20</start>
      <end>22</end>
      <status>unmodified</status>
      <modifiedWord/>
      <trackRevisions>false</trackRevisions>
    </reviewItem>
    <reviewItem>
      <errorID>9f5f81e1-c71d-4822-a26c-19fabc57cd54</errorID>
      <errorWord>恶意文件清除</errorWord>
      <group>L1_Word</group>
      <groupName>字词问题</groupName>
      <ability>L2_Typo</ability>
      <abilityName>字词错误</abilityName>
      <candidateList>
        <item>清除恶意文件</item>
      </candidateList>
      <explain/>
      <paraID>406DF565</paraID>
      <start>14</start>
      <end>20</end>
      <status>unmodified</status>
      <modifiedWord/>
      <trackRevisions>false</trackRevisions>
    </reviewItem>
    <reviewItem>
      <errorID>cd4a1004-e89c-479e-8a6c-97ddd0d30b20</errorID>
      <errorWord>:</errorWord>
      <group>L1_Format</group>
      <groupName>格式问题</groupName>
      <ability>L2_HalfPunc_CN</ability>
      <abilityName/>
      <candidateList>
        <item>：</item>
      </candidateList>
      <explain>文本全半角错误。</explain>
      <paraID>3BC2B450</paraID>
      <start>5</start>
      <end>6</end>
      <status>modified</status>
      <modifiedWord>：</modifiedWord>
      <trackRevisions>false</trackRevisions>
    </reviewItem>
    <reviewItem>
      <errorID>1cd30c6b-40e9-465d-a4f7-3683d84a9708</errorID>
      <errorWord>:</errorWord>
      <group>L1_Format</group>
      <groupName>格式问题</groupName>
      <ability>L2_HalfPunc_CN</ability>
      <abilityName/>
      <candidateList>
        <item>：</item>
      </candidateList>
      <explain>文本全半角错误。</explain>
      <paraID>31C86EE2</paraID>
      <start>8</start>
      <end>9</end>
      <status>modified</status>
      <modifiedWord>：</modifiedWord>
      <trackRevisions>false</trackRevisions>
    </reviewItem>
    <reviewItem>
      <errorID>7fdfa3da-864c-40d5-9a26-ee9466d8a214</errorID>
      <errorWord>须</errorWord>
      <group>L1_Word</group>
      <groupName>字词问题</groupName>
      <ability>L2_Typo</ability>
      <abilityName>字词错误</abilityName>
      <candidateList>
        <item>需</item>
      </candidateList>
      <explain>❶〈动〉需要：～求｜按～分配｜完成任务还～五天时间。❷需用的东西：军～。</explain>
      <paraID>775793CE</paraID>
      <start>1</start>
      <end>2</end>
      <status>unmodified</status>
      <modifiedWord/>
      <trackRevisions>false</trackRevisions>
    </reviewItem>
    <reviewItem>
      <errorID>d187d5bb-f0c2-40b2-80da-15b32086c1aa</errorID>
      <errorWord>及</errorWord>
      <group>L1_Word</group>
      <groupName>字词问题</groupName>
      <ability>L2_Typo</ability>
      <abilityName>字词错误</abilityName>
      <candidateList>
        <item>且</item>
      </candidateList>
      <explain/>
      <paraID>7BE89B37</paraID>
      <start>12</start>
      <end>13</end>
      <status>modified</status>
      <modifiedWord>且</modifiedWord>
      <trackRevisions>false</trackRevisions>
    </reviewItem>
    <reviewItem>
      <errorID>32c4bff4-d2fb-4312-a8fa-c051461fc241</errorID>
      <errorWord>及</errorWord>
      <group>L1_Word</group>
      <groupName>字词问题</groupName>
      <ability>L2_Typo</ability>
      <abilityName>字词错误</abilityName>
      <candidateList>
        <item>、</item>
      </candidateList>
      <explain/>
      <paraID>7BE89B37</paraID>
      <start>43</start>
      <end>44</end>
      <status>unmodified</status>
      <modifiedWord/>
      <trackRevisions>false</trackRevisions>
    </reviewItem>
    <reviewItem>
      <errorID>5195851a-94fd-4c0b-a245-ae8ec86a7086</errorID>
      <errorWord>支撑</errorWord>
      <group>L1_Grammar</group>
      <groupName>语法问题</groupName>
      <ability>L2_Grammar</ability>
      <abilityName>语法错误</abilityName>
      <candidateList>
        <item>满足支撑</item>
      </candidateList>
      <explain/>
      <paraID>7BE89B37</paraID>
      <start>59</start>
      <end>63</end>
      <status>modified</status>
      <modifiedWord>满足支撑</modifiedWord>
      <trackRevisions>false</trackRevisions>
    </reviewItem>
    <reviewItem>
      <errorID>2c13670d-79ed-4052-8fd6-1774547b150b</errorID>
      <errorWord>件</errorWord>
      <group>L1_Word</group>
      <groupName>字词问题</groupName>
      <ability>L2_Typo</ability>
      <abilityName>字词错误</abilityName>
      <candidateList>
        <item>件等</item>
      </candidateList>
      <explain/>
      <paraID>7BE89B37</paraID>
      <start>104</start>
      <end>106</end>
      <status>modified</status>
      <modifiedWord>件等</modifiedWord>
      <trackRevisions>false</trackRevisions>
    </reviewItem>
    <reviewItem>
      <errorID>922f98c8-f74b-428c-87b5-6156bb183a80</errorID>
      <errorWord>高质的</errorWord>
      <group>L1_Word</group>
      <groupName>字词问题</groupName>
      <ability>L2_Typo</ability>
      <abilityName>字词错误</abilityName>
      <candidateList>
        <item>高质地</item>
      </candidateList>
      <explain/>
      <paraID>69393152</paraID>
      <start>9</start>
      <end>12</end>
      <status>modified</status>
      <modifiedWord>高质地</modifiedWord>
      <trackRevisions>false</trackRevisions>
    </reviewItem>
    <reviewItem>
      <errorID>3584d3c9-cda0-426d-9564-47b5c85417f5</errorID>
      <errorWord>最低程度</errorWord>
      <group>L1_Grammar</group>
      <groupName>语法问题</groupName>
      <ability>L2_Grammar</ability>
      <abilityName>语法错误</abilityName>
      <candidateList>
        <item>最低</item>
      </candidateList>
      <explain/>
      <paraID>69393152</paraID>
      <start>29</start>
      <end>33</end>
      <status>unmodified</status>
      <modifiedWord/>
      <trackRevisions>false</trackRevisions>
    </reviewItem>
    <reviewItem>
      <errorID>03390fcc-0486-4a67-ba84-c15ff9abfa50</errorID>
      <errorWord>《政府采购法》</errorWord>
      <group>L1_Political</group>
      <groupName>政治性问题</groupName>
      <ability>L2_Keyword</ability>
      <abilityName>固定表述</abilityName>
      <candidateList>
        <item>《中华人民共和国政府采购法》</item>
      </candidateList>
      <explain>此处内容疑似含有固定表述相关错误，建议核查。</explain>
      <paraID>43AEFC1B</paraID>
      <start>2</start>
      <end>9</end>
      <status>unmodified</status>
      <modifiedWord/>
      <trackRevisions>false</trackRevisions>
    </reviewItem>
    <reviewItem>
      <errorID>c516e13f-0d92-4922-8703-0bebafba2146</errorID>
      <errorWord>举行</errorWord>
      <group>L1_Word</group>
      <groupName>字词问题</groupName>
      <ability>L2_Typo</ability>
      <abilityName>字词错误</abilityName>
      <candidateList>
        <item>进行</item>
      </candidateList>
      <explain/>
      <paraID>21F45AE7</paraID>
      <start>4</start>
      <end>6</end>
      <status>unmodified</status>
      <modifiedWord/>
      <trackRevisions>false</trackRevisions>
    </reviewItem>
    <reviewItem>
      <errorID>7aed9406-0f5d-4313-a8c4-7b644ddd1ebb</errorID>
      <errorWord>答疑标</errorWord>
      <group>L1_Word</group>
      <groupName>字词问题</groupName>
      <ability>L2_Typo</ability>
      <abilityName>字词错误</abilityName>
      <candidateList>
        <item>答疑</item>
      </candidateList>
      <explain/>
      <paraID>21F45AE7</paraID>
      <start>8</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d0d0c4f9-1873-4a8b-9c2e-5240f6774aea}">
  <ds:schemaRefs/>
</ds:datastoreItem>
</file>

<file path=docProps/app.xml><?xml version="1.0" encoding="utf-8"?>
<Properties xmlns="http://schemas.openxmlformats.org/officeDocument/2006/extended-properties" xmlns:vt="http://schemas.openxmlformats.org/officeDocument/2006/docPropsVTypes">
  <Template>Normal</Template>
  <Pages>16</Pages>
  <Words>7222</Words>
  <Characters>7460</Characters>
  <Lines>4</Lines>
  <Paragraphs>1</Paragraphs>
  <TotalTime>0</TotalTime>
  <ScaleCrop>false</ScaleCrop>
  <LinksUpToDate>false</LinksUpToDate>
  <CharactersWithSpaces>7525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2021-12-31T07:52:00Z</dcterms:created>
  <dc:creator>王晓君</dc:creator>
  <cp:lastModifiedBy>朱九香</cp:lastModifiedBy>
  <dcterms:modified xsi:type="dcterms:W3CDTF">2026-06-01T02:19:59Z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33927504867A4CA0922D9C1F9C1619B9_13</vt:lpwstr>
  </property>
  <property fmtid="{D5CDD505-2E9C-101B-9397-08002B2CF9AE}" pid="4" name="KSOTemplateDocerSaveRecord">
    <vt:lpwstr>eyJoZGlkIjoiYzliMmIxNTUxN2ExYzMzY2ZhNzAxZjE2ODFmN2M1NjIiLCJ1c2VySWQiOiI3NDIwNzY4NDIifQ==</vt:lpwstr>
  </property>
</Properties>
</file>